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6A2" w:rsidRPr="0048159E" w:rsidRDefault="006226A2" w:rsidP="006226A2">
      <w:pPr>
        <w:tabs>
          <w:tab w:val="left" w:pos="9356"/>
        </w:tabs>
        <w:spacing w:after="0" w:line="240" w:lineRule="auto"/>
        <w:ind w:firstLine="567"/>
        <w:jc w:val="right"/>
        <w:rPr>
          <w:rFonts w:ascii="Times New Roman" w:hAnsi="Times New Roman" w:cs="Times New Roman"/>
          <w:sz w:val="24"/>
          <w:szCs w:val="24"/>
          <w:lang w:val="kk-KZ"/>
        </w:rPr>
      </w:pPr>
      <w:r w:rsidRPr="0048159E">
        <w:rPr>
          <w:rFonts w:ascii="Times New Roman" w:hAnsi="Times New Roman" w:cs="Times New Roman"/>
          <w:sz w:val="24"/>
          <w:szCs w:val="24"/>
        </w:rPr>
        <w:t>Ф.</w:t>
      </w:r>
      <w:r w:rsidR="004170C8" w:rsidRPr="0048159E">
        <w:rPr>
          <w:rFonts w:ascii="Times New Roman" w:hAnsi="Times New Roman" w:cs="Times New Roman"/>
          <w:sz w:val="24"/>
          <w:szCs w:val="24"/>
          <w:lang w:val="kk-KZ"/>
        </w:rPr>
        <w:t>7.03</w:t>
      </w:r>
      <w:r w:rsidR="004170C8" w:rsidRPr="0048159E">
        <w:rPr>
          <w:rFonts w:ascii="Times New Roman" w:hAnsi="Times New Roman" w:cs="Times New Roman"/>
          <w:sz w:val="24"/>
          <w:szCs w:val="24"/>
        </w:rPr>
        <w:t>-</w:t>
      </w:r>
      <w:r w:rsidR="004170C8" w:rsidRPr="0048159E">
        <w:rPr>
          <w:rFonts w:ascii="Times New Roman" w:hAnsi="Times New Roman" w:cs="Times New Roman"/>
          <w:sz w:val="24"/>
          <w:szCs w:val="24"/>
          <w:lang w:val="kk-KZ"/>
        </w:rPr>
        <w:t>1</w:t>
      </w:r>
      <w:r w:rsidR="008B03AA">
        <w:rPr>
          <w:rFonts w:ascii="Times New Roman" w:hAnsi="Times New Roman" w:cs="Times New Roman"/>
          <w:sz w:val="24"/>
          <w:szCs w:val="24"/>
          <w:lang w:val="kk-KZ"/>
        </w:rPr>
        <w:t>3</w:t>
      </w:r>
    </w:p>
    <w:p w:rsidR="006226A2" w:rsidRPr="0048159E" w:rsidRDefault="006226A2" w:rsidP="006226A2">
      <w:pPr>
        <w:spacing w:after="0" w:line="240" w:lineRule="auto"/>
        <w:jc w:val="center"/>
        <w:rPr>
          <w:rFonts w:ascii="Times New Roman" w:hAnsi="Times New Roman" w:cs="Times New Roman"/>
          <w:b/>
          <w:sz w:val="24"/>
          <w:szCs w:val="24"/>
          <w:lang w:val="kk-KZ"/>
        </w:rPr>
      </w:pPr>
    </w:p>
    <w:p w:rsidR="006226A2" w:rsidRPr="0048159E" w:rsidRDefault="006226A2" w:rsidP="006226A2">
      <w:pPr>
        <w:spacing w:after="0" w:line="240" w:lineRule="auto"/>
        <w:jc w:val="center"/>
        <w:rPr>
          <w:rFonts w:ascii="Times New Roman" w:hAnsi="Times New Roman" w:cs="Times New Roman"/>
          <w:b/>
          <w:sz w:val="24"/>
          <w:szCs w:val="24"/>
          <w:lang w:val="kk-KZ"/>
        </w:rPr>
      </w:pPr>
    </w:p>
    <w:p w:rsidR="006226A2" w:rsidRPr="0048159E" w:rsidRDefault="006226A2" w:rsidP="006226A2">
      <w:pPr>
        <w:spacing w:after="0" w:line="240" w:lineRule="auto"/>
        <w:jc w:val="center"/>
        <w:rPr>
          <w:rFonts w:ascii="Times New Roman" w:hAnsi="Times New Roman" w:cs="Times New Roman"/>
          <w:b/>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6226A2" w:rsidRDefault="006226A2"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Default="008B03AA" w:rsidP="006226A2">
      <w:pPr>
        <w:spacing w:after="0" w:line="240" w:lineRule="auto"/>
        <w:jc w:val="center"/>
        <w:rPr>
          <w:rFonts w:ascii="Times New Roman" w:hAnsi="Times New Roman" w:cs="Times New Roman"/>
          <w:b/>
          <w:noProof/>
          <w:sz w:val="24"/>
          <w:szCs w:val="24"/>
          <w:lang w:val="kk-KZ"/>
        </w:rPr>
      </w:pPr>
    </w:p>
    <w:p w:rsidR="008B03AA" w:rsidRPr="008B03AA" w:rsidRDefault="008B03AA" w:rsidP="006226A2">
      <w:pPr>
        <w:spacing w:after="0" w:line="240" w:lineRule="auto"/>
        <w:jc w:val="center"/>
        <w:rPr>
          <w:rFonts w:ascii="Times New Roman" w:hAnsi="Times New Roman" w:cs="Times New Roman"/>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6226A2" w:rsidRPr="0048159E" w:rsidRDefault="004944C0" w:rsidP="006226A2">
      <w:pPr>
        <w:spacing w:after="0" w:line="240" w:lineRule="auto"/>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rPr>
        <w:t>Ордаева А.Ж.</w:t>
      </w:r>
    </w:p>
    <w:p w:rsidR="006226A2" w:rsidRPr="0048159E" w:rsidRDefault="004D0D96" w:rsidP="006226A2">
      <w:pPr>
        <w:spacing w:after="0" w:line="240" w:lineRule="auto"/>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eastAsia="ko-KR"/>
        </w:rPr>
        <w:t xml:space="preserve"> </w:t>
      </w:r>
      <w:r w:rsidR="006226A2" w:rsidRPr="0048159E">
        <w:rPr>
          <w:rFonts w:ascii="Times New Roman" w:hAnsi="Times New Roman" w:cs="Times New Roman"/>
          <w:b/>
          <w:sz w:val="24"/>
          <w:szCs w:val="24"/>
          <w:lang w:val="kk-KZ" w:eastAsia="ko-KR"/>
        </w:rPr>
        <w:t>«</w:t>
      </w:r>
      <w:r w:rsidR="006226A2" w:rsidRPr="0048159E">
        <w:rPr>
          <w:rFonts w:ascii="Times New Roman" w:hAnsi="Times New Roman" w:cs="Times New Roman"/>
          <w:b/>
          <w:sz w:val="24"/>
          <w:szCs w:val="24"/>
          <w:lang w:val="kk-KZ"/>
        </w:rPr>
        <w:t>Қазақстан</w:t>
      </w:r>
      <w:r w:rsidR="004944C0" w:rsidRPr="0048159E">
        <w:rPr>
          <w:rFonts w:ascii="Times New Roman" w:hAnsi="Times New Roman" w:cs="Times New Roman"/>
          <w:b/>
          <w:sz w:val="24"/>
          <w:szCs w:val="24"/>
          <w:lang w:val="kk-KZ"/>
        </w:rPr>
        <w:t xml:space="preserve"> Республикасындағы п</w:t>
      </w:r>
      <w:r w:rsidR="006226A2" w:rsidRPr="0048159E">
        <w:rPr>
          <w:rFonts w:ascii="Times New Roman" w:hAnsi="Times New Roman" w:cs="Times New Roman"/>
          <w:b/>
          <w:sz w:val="24"/>
          <w:szCs w:val="24"/>
          <w:lang w:val="kk-KZ"/>
        </w:rPr>
        <w:t>рокурорлық қадағалау</w:t>
      </w:r>
      <w:r w:rsidR="006226A2" w:rsidRPr="0048159E">
        <w:rPr>
          <w:rFonts w:ascii="Times New Roman" w:hAnsi="Times New Roman" w:cs="Times New Roman"/>
          <w:b/>
          <w:sz w:val="24"/>
          <w:szCs w:val="24"/>
          <w:lang w:val="kk-KZ" w:eastAsia="ko-KR"/>
        </w:rPr>
        <w:t>»</w:t>
      </w:r>
      <w:r w:rsidR="006226A2" w:rsidRPr="0048159E">
        <w:rPr>
          <w:rFonts w:ascii="Times New Roman" w:hAnsi="Times New Roman" w:cs="Times New Roman"/>
          <w:b/>
          <w:sz w:val="24"/>
          <w:szCs w:val="24"/>
          <w:lang w:val="kk-KZ"/>
        </w:rPr>
        <w:t>пәнінен</w:t>
      </w:r>
    </w:p>
    <w:p w:rsidR="006226A2" w:rsidRPr="0048159E" w:rsidRDefault="006226A2" w:rsidP="006226A2">
      <w:pPr>
        <w:spacing w:after="0" w:line="240" w:lineRule="auto"/>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rPr>
        <w:t>КЕЙС</w:t>
      </w:r>
      <w:r w:rsidR="00D47B65">
        <w:rPr>
          <w:rFonts w:ascii="Times New Roman" w:hAnsi="Times New Roman" w:cs="Times New Roman"/>
          <w:b/>
          <w:sz w:val="24"/>
          <w:szCs w:val="24"/>
          <w:lang w:val="kk-KZ"/>
        </w:rPr>
        <w:t xml:space="preserve">ТЕР </w:t>
      </w:r>
      <w:r w:rsidRPr="0048159E">
        <w:rPr>
          <w:rFonts w:ascii="Times New Roman" w:hAnsi="Times New Roman" w:cs="Times New Roman"/>
          <w:b/>
          <w:sz w:val="24"/>
          <w:szCs w:val="24"/>
          <w:lang w:val="kk-KZ"/>
        </w:rPr>
        <w:t xml:space="preserve"> ЖИНАҒЫ</w:t>
      </w:r>
    </w:p>
    <w:p w:rsidR="006226A2" w:rsidRDefault="006226A2"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Default="00D47B65" w:rsidP="006226A2">
      <w:pPr>
        <w:spacing w:after="0" w:line="240" w:lineRule="auto"/>
        <w:jc w:val="both"/>
        <w:rPr>
          <w:rFonts w:ascii="Times New Roman" w:hAnsi="Times New Roman" w:cs="Times New Roman"/>
          <w:noProof/>
          <w:sz w:val="24"/>
          <w:szCs w:val="24"/>
          <w:lang w:val="kk-KZ"/>
        </w:rPr>
      </w:pPr>
    </w:p>
    <w:p w:rsidR="00D47B65" w:rsidRPr="00D47B65" w:rsidRDefault="00D47B65" w:rsidP="006226A2">
      <w:pPr>
        <w:spacing w:after="0" w:line="240" w:lineRule="auto"/>
        <w:jc w:val="both"/>
        <w:rPr>
          <w:rFonts w:ascii="Times New Roman" w:hAnsi="Times New Roman" w:cs="Times New Roman"/>
          <w:sz w:val="24"/>
          <w:szCs w:val="24"/>
          <w:lang w:val="kk-KZ"/>
        </w:rPr>
      </w:pPr>
    </w:p>
    <w:p w:rsidR="006226A2" w:rsidRPr="0048159E" w:rsidRDefault="006226A2" w:rsidP="006226A2">
      <w:pPr>
        <w:spacing w:after="0" w:line="240" w:lineRule="auto"/>
        <w:jc w:val="both"/>
        <w:rPr>
          <w:rFonts w:ascii="Times New Roman" w:hAnsi="Times New Roman" w:cs="Times New Roman"/>
          <w:sz w:val="24"/>
          <w:szCs w:val="24"/>
          <w:lang w:val="kk-KZ"/>
        </w:rPr>
      </w:pPr>
    </w:p>
    <w:p w:rsidR="006226A2" w:rsidRPr="0048159E" w:rsidRDefault="006226A2" w:rsidP="006226A2">
      <w:pPr>
        <w:spacing w:after="0" w:line="240" w:lineRule="auto"/>
        <w:jc w:val="both"/>
        <w:rPr>
          <w:rFonts w:ascii="Times New Roman" w:hAnsi="Times New Roman" w:cs="Times New Roman"/>
          <w:sz w:val="24"/>
          <w:szCs w:val="24"/>
          <w:lang w:val="en-US"/>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4944C0" w:rsidRPr="0048159E" w:rsidRDefault="004944C0" w:rsidP="006226A2">
      <w:pPr>
        <w:spacing w:after="0" w:line="240" w:lineRule="auto"/>
        <w:jc w:val="center"/>
        <w:rPr>
          <w:rFonts w:ascii="Times New Roman" w:hAnsi="Times New Roman" w:cs="Times New Roman"/>
          <w:sz w:val="24"/>
          <w:szCs w:val="24"/>
          <w:lang w:val="kk-KZ"/>
        </w:rPr>
      </w:pPr>
    </w:p>
    <w:p w:rsidR="004944C0" w:rsidRPr="0048159E" w:rsidRDefault="004944C0" w:rsidP="006226A2">
      <w:pPr>
        <w:spacing w:after="0" w:line="240" w:lineRule="auto"/>
        <w:jc w:val="center"/>
        <w:rPr>
          <w:rFonts w:ascii="Times New Roman" w:hAnsi="Times New Roman" w:cs="Times New Roman"/>
          <w:sz w:val="24"/>
          <w:szCs w:val="24"/>
          <w:lang w:val="kk-KZ"/>
        </w:rPr>
      </w:pPr>
    </w:p>
    <w:p w:rsidR="004944C0" w:rsidRPr="0048159E" w:rsidRDefault="004944C0" w:rsidP="006226A2">
      <w:pPr>
        <w:spacing w:after="0" w:line="240" w:lineRule="auto"/>
        <w:jc w:val="center"/>
        <w:rPr>
          <w:rFonts w:ascii="Times New Roman" w:hAnsi="Times New Roman" w:cs="Times New Roman"/>
          <w:sz w:val="24"/>
          <w:szCs w:val="24"/>
          <w:lang w:val="kk-KZ"/>
        </w:rPr>
      </w:pPr>
    </w:p>
    <w:p w:rsidR="004944C0" w:rsidRPr="0048159E" w:rsidRDefault="004944C0" w:rsidP="006226A2">
      <w:pPr>
        <w:spacing w:after="0" w:line="240" w:lineRule="auto"/>
        <w:jc w:val="center"/>
        <w:rPr>
          <w:rFonts w:ascii="Times New Roman" w:hAnsi="Times New Roman" w:cs="Times New Roman"/>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6226A2" w:rsidRPr="0048159E" w:rsidRDefault="006226A2" w:rsidP="006226A2">
      <w:pPr>
        <w:spacing w:after="0" w:line="240" w:lineRule="auto"/>
        <w:jc w:val="center"/>
        <w:rPr>
          <w:rFonts w:ascii="Times New Roman" w:hAnsi="Times New Roman" w:cs="Times New Roman"/>
          <w:sz w:val="24"/>
          <w:szCs w:val="24"/>
          <w:lang w:val="kk-KZ"/>
        </w:rPr>
      </w:pPr>
    </w:p>
    <w:p w:rsidR="004D0D96" w:rsidRDefault="004D0D96" w:rsidP="006226A2">
      <w:pPr>
        <w:spacing w:after="0" w:line="240" w:lineRule="auto"/>
        <w:jc w:val="center"/>
        <w:rPr>
          <w:rFonts w:ascii="Times New Roman" w:hAnsi="Times New Roman" w:cs="Times New Roman"/>
          <w:sz w:val="24"/>
          <w:szCs w:val="24"/>
          <w:lang w:val="kk-KZ"/>
        </w:rPr>
      </w:pPr>
    </w:p>
    <w:p w:rsidR="004D0D96" w:rsidRDefault="004D0D96" w:rsidP="006226A2">
      <w:pPr>
        <w:spacing w:after="0" w:line="240" w:lineRule="auto"/>
        <w:jc w:val="center"/>
        <w:rPr>
          <w:rFonts w:ascii="Times New Roman" w:hAnsi="Times New Roman" w:cs="Times New Roman"/>
          <w:sz w:val="24"/>
          <w:szCs w:val="24"/>
          <w:lang w:val="kk-KZ"/>
        </w:rPr>
      </w:pPr>
    </w:p>
    <w:p w:rsidR="004D0D96" w:rsidRDefault="004D0D96" w:rsidP="006226A2">
      <w:pPr>
        <w:spacing w:after="0" w:line="240" w:lineRule="auto"/>
        <w:jc w:val="center"/>
        <w:rPr>
          <w:rFonts w:ascii="Times New Roman" w:hAnsi="Times New Roman" w:cs="Times New Roman"/>
          <w:sz w:val="24"/>
          <w:szCs w:val="24"/>
          <w:lang w:val="kk-KZ"/>
        </w:rPr>
      </w:pPr>
    </w:p>
    <w:p w:rsidR="004D0D96" w:rsidRDefault="004D0D96" w:rsidP="006226A2">
      <w:pPr>
        <w:spacing w:after="0" w:line="240" w:lineRule="auto"/>
        <w:jc w:val="center"/>
        <w:rPr>
          <w:rFonts w:ascii="Times New Roman" w:hAnsi="Times New Roman" w:cs="Times New Roman"/>
          <w:sz w:val="24"/>
          <w:szCs w:val="24"/>
          <w:lang w:val="kk-KZ"/>
        </w:rPr>
      </w:pPr>
    </w:p>
    <w:p w:rsidR="006226A2" w:rsidRPr="0048159E" w:rsidRDefault="004170C8" w:rsidP="006226A2">
      <w:pPr>
        <w:spacing w:after="0" w:line="240" w:lineRule="auto"/>
        <w:jc w:val="center"/>
        <w:rPr>
          <w:rFonts w:ascii="Times New Roman" w:hAnsi="Times New Roman" w:cs="Times New Roman"/>
          <w:sz w:val="24"/>
          <w:szCs w:val="24"/>
          <w:lang w:val="kk-KZ"/>
        </w:rPr>
      </w:pPr>
      <w:r w:rsidRPr="0048159E">
        <w:rPr>
          <w:rFonts w:ascii="Times New Roman" w:hAnsi="Times New Roman" w:cs="Times New Roman"/>
          <w:sz w:val="24"/>
          <w:szCs w:val="24"/>
          <w:lang w:val="kk-KZ"/>
        </w:rPr>
        <w:t>Шымкент, 202</w:t>
      </w:r>
      <w:r w:rsidR="004944C0" w:rsidRPr="0048159E">
        <w:rPr>
          <w:rFonts w:ascii="Times New Roman" w:hAnsi="Times New Roman" w:cs="Times New Roman"/>
          <w:sz w:val="24"/>
          <w:szCs w:val="24"/>
          <w:lang w:val="kk-KZ"/>
        </w:rPr>
        <w:t>2</w:t>
      </w:r>
      <w:r w:rsidR="006226A2" w:rsidRPr="0048159E">
        <w:rPr>
          <w:rFonts w:ascii="Times New Roman" w:hAnsi="Times New Roman" w:cs="Times New Roman"/>
          <w:sz w:val="24"/>
          <w:szCs w:val="24"/>
          <w:lang w:val="kk-KZ"/>
        </w:rPr>
        <w:t xml:space="preserve"> ж</w:t>
      </w:r>
    </w:p>
    <w:p w:rsidR="006226A2" w:rsidRPr="0048159E" w:rsidRDefault="006226A2" w:rsidP="006226A2">
      <w:pPr>
        <w:spacing w:after="0" w:line="240" w:lineRule="auto"/>
        <w:jc w:val="both"/>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sz w:val="24"/>
          <w:szCs w:val="24"/>
          <w:lang w:val="kk-KZ"/>
        </w:rPr>
      </w:pPr>
    </w:p>
    <w:p w:rsidR="000F1F1F" w:rsidRPr="0048159E" w:rsidRDefault="000F1F1F"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6226A2" w:rsidRPr="0048159E" w:rsidRDefault="006226A2" w:rsidP="000F1F1F">
      <w:pPr>
        <w:spacing w:after="0" w:line="240" w:lineRule="auto"/>
        <w:rPr>
          <w:rFonts w:ascii="Times New Roman" w:hAnsi="Times New Roman" w:cs="Times New Roman"/>
          <w:b/>
          <w:sz w:val="24"/>
          <w:szCs w:val="24"/>
          <w:lang w:val="kk-KZ"/>
        </w:rPr>
      </w:pPr>
    </w:p>
    <w:p w:rsidR="000F1F1F" w:rsidRPr="0048159E" w:rsidRDefault="000F1F1F" w:rsidP="000F1F1F">
      <w:pPr>
        <w:spacing w:after="0" w:line="240" w:lineRule="auto"/>
        <w:rPr>
          <w:rFonts w:ascii="Times New Roman" w:hAnsi="Times New Roman" w:cs="Times New Roman"/>
          <w:b/>
          <w:sz w:val="24"/>
          <w:szCs w:val="24"/>
          <w:lang w:val="kk-KZ"/>
        </w:rPr>
      </w:pPr>
    </w:p>
    <w:p w:rsidR="000F1F1F" w:rsidRPr="0048159E" w:rsidRDefault="006226A2" w:rsidP="006226A2">
      <w:pPr>
        <w:tabs>
          <w:tab w:val="left" w:pos="1763"/>
        </w:tabs>
        <w:spacing w:after="0" w:line="240" w:lineRule="auto"/>
        <w:rPr>
          <w:rFonts w:ascii="Times New Roman" w:hAnsi="Times New Roman" w:cs="Times New Roman"/>
          <w:b/>
          <w:sz w:val="24"/>
          <w:szCs w:val="24"/>
          <w:lang w:val="kk-KZ"/>
        </w:rPr>
      </w:pPr>
      <w:r w:rsidRPr="0048159E">
        <w:rPr>
          <w:rFonts w:ascii="Times New Roman" w:hAnsi="Times New Roman" w:cs="Times New Roman"/>
          <w:b/>
          <w:sz w:val="24"/>
          <w:szCs w:val="24"/>
          <w:lang w:val="kk-KZ"/>
        </w:rPr>
        <w:tab/>
      </w:r>
    </w:p>
    <w:p w:rsidR="006226A2" w:rsidRPr="0048159E" w:rsidRDefault="006226A2" w:rsidP="006226A2">
      <w:pPr>
        <w:tabs>
          <w:tab w:val="left" w:pos="1763"/>
        </w:tabs>
        <w:spacing w:after="0" w:line="240" w:lineRule="auto"/>
        <w:rPr>
          <w:rFonts w:ascii="Times New Roman" w:hAnsi="Times New Roman" w:cs="Times New Roman"/>
          <w:b/>
          <w:sz w:val="24"/>
          <w:szCs w:val="24"/>
          <w:lang w:val="kk-KZ"/>
        </w:rPr>
      </w:pPr>
    </w:p>
    <w:p w:rsidR="006226A2" w:rsidRDefault="006226A2"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Default="0048159E" w:rsidP="006226A2">
      <w:pPr>
        <w:tabs>
          <w:tab w:val="left" w:pos="1763"/>
        </w:tabs>
        <w:spacing w:after="0" w:line="240" w:lineRule="auto"/>
        <w:rPr>
          <w:rFonts w:ascii="Times New Roman" w:hAnsi="Times New Roman" w:cs="Times New Roman"/>
          <w:b/>
          <w:sz w:val="24"/>
          <w:szCs w:val="24"/>
          <w:lang w:val="kk-KZ"/>
        </w:rPr>
      </w:pPr>
    </w:p>
    <w:p w:rsidR="0048159E" w:rsidRPr="0048159E" w:rsidRDefault="0048159E" w:rsidP="006226A2">
      <w:pPr>
        <w:tabs>
          <w:tab w:val="left" w:pos="1763"/>
        </w:tabs>
        <w:spacing w:after="0" w:line="240" w:lineRule="auto"/>
        <w:rPr>
          <w:rFonts w:ascii="Times New Roman" w:hAnsi="Times New Roman" w:cs="Times New Roman"/>
          <w:b/>
          <w:sz w:val="24"/>
          <w:szCs w:val="24"/>
          <w:lang w:val="kk-KZ"/>
        </w:rPr>
      </w:pPr>
    </w:p>
    <w:p w:rsidR="00A76914" w:rsidRPr="0048159E" w:rsidRDefault="00A76914" w:rsidP="00A76914">
      <w:pPr>
        <w:shd w:val="clear" w:color="auto" w:fill="FFFFFF"/>
        <w:autoSpaceDE w:val="0"/>
        <w:autoSpaceDN w:val="0"/>
        <w:adjustRightInd w:val="0"/>
        <w:spacing w:after="0" w:line="240" w:lineRule="auto"/>
        <w:ind w:right="-6"/>
        <w:jc w:val="right"/>
        <w:rPr>
          <w:rFonts w:ascii="Times New Roman" w:eastAsia="Times New Roman" w:hAnsi="Times New Roman" w:cs="Times New Roman"/>
          <w:bCs/>
          <w:sz w:val="24"/>
          <w:szCs w:val="24"/>
          <w:lang w:val="kk-KZ"/>
        </w:rPr>
      </w:pPr>
    </w:p>
    <w:p w:rsidR="00A76914" w:rsidRDefault="004D0D96" w:rsidP="00A76914">
      <w:pPr>
        <w:spacing w:after="0" w:line="240" w:lineRule="auto"/>
        <w:jc w:val="center"/>
        <w:rPr>
          <w:rFonts w:ascii="Times New Roman" w:eastAsia="Times New Roman" w:hAnsi="Times New Roman" w:cs="Times New Roman"/>
          <w:b/>
          <w:bCs/>
          <w:sz w:val="24"/>
          <w:szCs w:val="24"/>
          <w:lang w:val="kk-KZ"/>
        </w:rPr>
      </w:pPr>
      <w:r w:rsidRPr="004D0D96">
        <w:rPr>
          <w:rFonts w:ascii="Times New Roman" w:eastAsia="Times New Roman" w:hAnsi="Times New Roman" w:cs="Times New Roman"/>
          <w:b/>
          <w:bCs/>
          <w:sz w:val="24"/>
          <w:szCs w:val="24"/>
          <w:lang w:val="kk-KZ"/>
        </w:rPr>
        <w:t>ҚАЗАҚСТАН РЕСПУБЛИКАСЫНЫҢ ҒЫЛЫМ ЖӘНЕ ЖОҒАРЫ БІЛІМ МИНИСТІРЛІГІ</w:t>
      </w:r>
    </w:p>
    <w:p w:rsidR="004D0D96" w:rsidRPr="004D0D96" w:rsidRDefault="004D0D96" w:rsidP="00A76914">
      <w:pPr>
        <w:spacing w:after="0" w:line="240" w:lineRule="auto"/>
        <w:jc w:val="center"/>
        <w:rPr>
          <w:rFonts w:ascii="Times New Roman" w:eastAsia="Times New Roman" w:hAnsi="Times New Roman" w:cs="Times New Roman"/>
          <w:b/>
          <w:bCs/>
          <w:sz w:val="24"/>
          <w:szCs w:val="24"/>
          <w:lang w:val="kk-KZ"/>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777"/>
      </w:tblGrid>
      <w:tr w:rsidR="004D0D96" w:rsidRPr="006A4E16" w:rsidTr="009C3445">
        <w:trPr>
          <w:trHeight w:val="2157"/>
        </w:trPr>
        <w:tc>
          <w:tcPr>
            <w:tcW w:w="4077" w:type="dxa"/>
          </w:tcPr>
          <w:p w:rsidR="004D0D96" w:rsidRPr="006A4E16" w:rsidRDefault="004D0D96" w:rsidP="009C3445">
            <w:pPr>
              <w:autoSpaceDE w:val="0"/>
              <w:autoSpaceDN w:val="0"/>
              <w:adjustRightInd w:val="0"/>
              <w:jc w:val="center"/>
              <w:rPr>
                <w:rFonts w:ascii="Times New Roman" w:hAnsi="Times New Roman" w:cs="Times New Roman"/>
                <w:sz w:val="24"/>
                <w:szCs w:val="24"/>
                <w:lang w:val="kk-KZ"/>
              </w:rPr>
            </w:pPr>
            <w:r w:rsidRPr="006A4E16">
              <w:rPr>
                <w:rFonts w:ascii="Times New Roman" w:hAnsi="Times New Roman" w:cs="Times New Roman"/>
                <w:noProof/>
                <w:sz w:val="24"/>
                <w:szCs w:val="24"/>
                <w:lang w:eastAsia="ru-RU"/>
              </w:rPr>
              <w:drawing>
                <wp:inline distT="0" distB="0" distL="0" distR="0" wp14:anchorId="4F457999" wp14:editId="3756D1DA">
                  <wp:extent cx="2041451" cy="1111115"/>
                  <wp:effectExtent l="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cstate="print"/>
                          <a:srcRect/>
                          <a:stretch>
                            <a:fillRect/>
                          </a:stretch>
                        </pic:blipFill>
                        <pic:spPr bwMode="auto">
                          <a:xfrm>
                            <a:off x="0" y="0"/>
                            <a:ext cx="2048973" cy="1115209"/>
                          </a:xfrm>
                          <a:prstGeom prst="rect">
                            <a:avLst/>
                          </a:prstGeom>
                          <a:noFill/>
                          <a:ln w="9525">
                            <a:noFill/>
                            <a:miter lim="800000"/>
                            <a:headEnd/>
                            <a:tailEnd/>
                          </a:ln>
                        </pic:spPr>
                      </pic:pic>
                    </a:graphicData>
                  </a:graphic>
                </wp:inline>
              </w:drawing>
            </w:r>
          </w:p>
        </w:tc>
        <w:tc>
          <w:tcPr>
            <w:tcW w:w="5777" w:type="dxa"/>
          </w:tcPr>
          <w:p w:rsidR="004D0D96" w:rsidRPr="006A4E16" w:rsidRDefault="004D0D96" w:rsidP="009C3445">
            <w:pPr>
              <w:shd w:val="clear" w:color="auto" w:fill="FFFFFF"/>
              <w:autoSpaceDE w:val="0"/>
              <w:autoSpaceDN w:val="0"/>
              <w:adjustRightInd w:val="0"/>
              <w:jc w:val="center"/>
              <w:rPr>
                <w:rFonts w:ascii="Times New Roman" w:hAnsi="Times New Roman" w:cs="Times New Roman"/>
                <w:b/>
                <w:sz w:val="24"/>
                <w:szCs w:val="24"/>
                <w:lang w:val="kk-KZ"/>
              </w:rPr>
            </w:pPr>
          </w:p>
          <w:p w:rsidR="004D0D96" w:rsidRPr="006A4E16" w:rsidRDefault="004D0D96" w:rsidP="009C3445">
            <w:pPr>
              <w:jc w:val="center"/>
              <w:rPr>
                <w:rFonts w:ascii="Times New Roman" w:hAnsi="Times New Roman" w:cs="Times New Roman"/>
                <w:b/>
                <w:bCs/>
                <w:color w:val="000000" w:themeColor="text1"/>
                <w:sz w:val="24"/>
                <w:szCs w:val="24"/>
                <w:shd w:val="clear" w:color="auto" w:fill="FFFFFF"/>
                <w:lang w:val="kk-KZ"/>
              </w:rPr>
            </w:pPr>
            <w:r w:rsidRPr="006A4E16">
              <w:rPr>
                <w:rFonts w:ascii="Times New Roman" w:hAnsi="Times New Roman" w:cs="Times New Roman"/>
                <w:b/>
                <w:bCs/>
                <w:color w:val="000000" w:themeColor="text1"/>
                <w:sz w:val="24"/>
                <w:szCs w:val="24"/>
                <w:shd w:val="clear" w:color="auto" w:fill="FFFFFF"/>
                <w:lang w:val="kk-KZ"/>
              </w:rPr>
              <w:t>Коммерциялық</w:t>
            </w:r>
            <w:r w:rsidRPr="006A4E16">
              <w:rPr>
                <w:rFonts w:ascii="Times New Roman" w:hAnsi="Times New Roman" w:cs="Times New Roman"/>
                <w:b/>
                <w:color w:val="000000" w:themeColor="text1"/>
                <w:sz w:val="24"/>
                <w:szCs w:val="24"/>
                <w:shd w:val="clear" w:color="auto" w:fill="FFFFFF"/>
                <w:lang w:val="kk-KZ"/>
              </w:rPr>
              <w:t> </w:t>
            </w:r>
            <w:r w:rsidRPr="006A4E16">
              <w:rPr>
                <w:rFonts w:ascii="Times New Roman" w:hAnsi="Times New Roman" w:cs="Times New Roman"/>
                <w:b/>
                <w:bCs/>
                <w:color w:val="000000" w:themeColor="text1"/>
                <w:sz w:val="24"/>
                <w:szCs w:val="24"/>
                <w:shd w:val="clear" w:color="auto" w:fill="FFFFFF"/>
                <w:lang w:val="kk-KZ"/>
              </w:rPr>
              <w:t>емес</w:t>
            </w:r>
            <w:r w:rsidRPr="006A4E16">
              <w:rPr>
                <w:rFonts w:ascii="Times New Roman" w:hAnsi="Times New Roman" w:cs="Times New Roman"/>
                <w:b/>
                <w:color w:val="000000" w:themeColor="text1"/>
                <w:sz w:val="24"/>
                <w:szCs w:val="24"/>
                <w:shd w:val="clear" w:color="auto" w:fill="FFFFFF"/>
                <w:lang w:val="kk-KZ"/>
              </w:rPr>
              <w:t> </w:t>
            </w:r>
            <w:r w:rsidRPr="006A4E16">
              <w:rPr>
                <w:rFonts w:ascii="Times New Roman" w:hAnsi="Times New Roman" w:cs="Times New Roman"/>
                <w:b/>
                <w:bCs/>
                <w:color w:val="000000" w:themeColor="text1"/>
                <w:sz w:val="24"/>
                <w:szCs w:val="24"/>
                <w:shd w:val="clear" w:color="auto" w:fill="FFFFFF"/>
                <w:lang w:val="kk-KZ"/>
              </w:rPr>
              <w:t>акционерлік</w:t>
            </w:r>
            <w:r w:rsidRPr="006A4E16">
              <w:rPr>
                <w:rFonts w:ascii="Times New Roman" w:hAnsi="Times New Roman" w:cs="Times New Roman"/>
                <w:b/>
                <w:color w:val="000000" w:themeColor="text1"/>
                <w:sz w:val="24"/>
                <w:szCs w:val="24"/>
                <w:shd w:val="clear" w:color="auto" w:fill="FFFFFF"/>
                <w:lang w:val="kk-KZ"/>
              </w:rPr>
              <w:t> </w:t>
            </w:r>
            <w:r w:rsidRPr="006A4E16">
              <w:rPr>
                <w:rFonts w:ascii="Times New Roman" w:hAnsi="Times New Roman" w:cs="Times New Roman"/>
                <w:b/>
                <w:bCs/>
                <w:color w:val="000000" w:themeColor="text1"/>
                <w:sz w:val="24"/>
                <w:szCs w:val="24"/>
                <w:shd w:val="clear" w:color="auto" w:fill="FFFFFF"/>
                <w:lang w:val="kk-KZ"/>
              </w:rPr>
              <w:t>қоғам</w:t>
            </w:r>
          </w:p>
          <w:p w:rsidR="004D0D96" w:rsidRPr="006A4E16" w:rsidRDefault="004D0D96" w:rsidP="009C3445">
            <w:pPr>
              <w:shd w:val="clear" w:color="auto" w:fill="FFFFFF"/>
              <w:autoSpaceDE w:val="0"/>
              <w:autoSpaceDN w:val="0"/>
              <w:adjustRightInd w:val="0"/>
              <w:jc w:val="center"/>
              <w:rPr>
                <w:rFonts w:ascii="Times New Roman" w:hAnsi="Times New Roman" w:cs="Times New Roman"/>
                <w:b/>
                <w:sz w:val="24"/>
                <w:szCs w:val="24"/>
                <w:lang w:val="kk-KZ"/>
              </w:rPr>
            </w:pPr>
            <w:r w:rsidRPr="006A4E16">
              <w:rPr>
                <w:rFonts w:ascii="Times New Roman" w:hAnsi="Times New Roman" w:cs="Times New Roman"/>
                <w:b/>
                <w:sz w:val="24"/>
                <w:szCs w:val="24"/>
                <w:lang w:val="kk-KZ"/>
              </w:rPr>
              <w:t xml:space="preserve"> «М.Әуезов атындағы </w:t>
            </w:r>
          </w:p>
          <w:p w:rsidR="004D0D96" w:rsidRPr="006A4E16" w:rsidRDefault="004D0D96" w:rsidP="009C3445">
            <w:pPr>
              <w:shd w:val="clear" w:color="auto" w:fill="FFFFFF"/>
              <w:autoSpaceDE w:val="0"/>
              <w:autoSpaceDN w:val="0"/>
              <w:adjustRightInd w:val="0"/>
              <w:jc w:val="center"/>
              <w:rPr>
                <w:rFonts w:ascii="Times New Roman" w:hAnsi="Times New Roman" w:cs="Times New Roman"/>
                <w:b/>
                <w:sz w:val="24"/>
                <w:szCs w:val="24"/>
                <w:lang w:val="kk-KZ"/>
              </w:rPr>
            </w:pPr>
            <w:r w:rsidRPr="006A4E16">
              <w:rPr>
                <w:rFonts w:ascii="Times New Roman" w:hAnsi="Times New Roman" w:cs="Times New Roman"/>
                <w:b/>
                <w:sz w:val="24"/>
                <w:szCs w:val="24"/>
                <w:lang w:val="kk-KZ"/>
              </w:rPr>
              <w:t>Оңтүстік Қазақстан Университеті»</w:t>
            </w:r>
          </w:p>
          <w:p w:rsidR="004D0D96" w:rsidRPr="006A4E16" w:rsidRDefault="004D0D96" w:rsidP="009C3445">
            <w:pPr>
              <w:shd w:val="clear" w:color="auto" w:fill="FFFFFF"/>
              <w:autoSpaceDE w:val="0"/>
              <w:autoSpaceDN w:val="0"/>
              <w:adjustRightInd w:val="0"/>
              <w:jc w:val="center"/>
              <w:rPr>
                <w:rFonts w:ascii="Times New Roman" w:hAnsi="Times New Roman" w:cs="Times New Roman"/>
                <w:sz w:val="24"/>
                <w:szCs w:val="24"/>
                <w:lang w:val="kk-KZ"/>
              </w:rPr>
            </w:pPr>
          </w:p>
        </w:tc>
      </w:tr>
    </w:tbl>
    <w:p w:rsidR="00A76914" w:rsidRPr="0048159E" w:rsidRDefault="00A76914" w:rsidP="00A76914">
      <w:pPr>
        <w:spacing w:after="0" w:line="240" w:lineRule="auto"/>
        <w:jc w:val="center"/>
        <w:rPr>
          <w:rFonts w:ascii="Times New Roman" w:eastAsia="Times New Roman" w:hAnsi="Times New Roman" w:cs="Times New Roman"/>
          <w:sz w:val="24"/>
          <w:szCs w:val="24"/>
          <w:lang w:val="kk-KZ"/>
        </w:rPr>
      </w:pPr>
    </w:p>
    <w:p w:rsidR="006C6499" w:rsidRDefault="006C6499" w:rsidP="006C6499">
      <w:pPr>
        <w:spacing w:after="0" w:line="240" w:lineRule="auto"/>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rPr>
        <w:t>Ордаева А.Ж.</w:t>
      </w:r>
    </w:p>
    <w:p w:rsidR="004D0D96" w:rsidRPr="0048159E" w:rsidRDefault="004D0D96" w:rsidP="006C6499">
      <w:pPr>
        <w:spacing w:after="0" w:line="240" w:lineRule="auto"/>
        <w:jc w:val="center"/>
        <w:rPr>
          <w:rFonts w:ascii="Times New Roman" w:hAnsi="Times New Roman" w:cs="Times New Roman"/>
          <w:b/>
          <w:sz w:val="24"/>
          <w:szCs w:val="24"/>
          <w:lang w:val="kk-KZ"/>
        </w:rPr>
      </w:pPr>
    </w:p>
    <w:p w:rsidR="00A76914" w:rsidRPr="0048159E" w:rsidRDefault="0036375E" w:rsidP="0036375E">
      <w:pPr>
        <w:shd w:val="clear" w:color="auto" w:fill="FFFFFF"/>
        <w:autoSpaceDE w:val="0"/>
        <w:autoSpaceDN w:val="0"/>
        <w:adjustRightInd w:val="0"/>
        <w:spacing w:after="0" w:line="240" w:lineRule="auto"/>
        <w:ind w:left="720" w:right="-5"/>
        <w:jc w:val="center"/>
        <w:rPr>
          <w:rFonts w:ascii="Times New Roman" w:eastAsia="Times New Roman" w:hAnsi="Times New Roman" w:cs="Times New Roman"/>
          <w:b/>
          <w:sz w:val="24"/>
          <w:szCs w:val="24"/>
          <w:lang w:val="kk-KZ"/>
        </w:rPr>
      </w:pPr>
      <w:r w:rsidRPr="0048159E">
        <w:rPr>
          <w:rFonts w:ascii="Times New Roman" w:hAnsi="Times New Roman" w:cs="Times New Roman"/>
          <w:b/>
          <w:sz w:val="24"/>
          <w:szCs w:val="24"/>
          <w:lang w:val="kk-KZ" w:eastAsia="ko-KR"/>
        </w:rPr>
        <w:t xml:space="preserve"> «</w:t>
      </w:r>
      <w:r w:rsidRPr="0048159E">
        <w:rPr>
          <w:rFonts w:ascii="Times New Roman" w:hAnsi="Times New Roman" w:cs="Times New Roman"/>
          <w:b/>
          <w:sz w:val="24"/>
          <w:szCs w:val="24"/>
          <w:lang w:val="kk-KZ"/>
        </w:rPr>
        <w:t>ҚАЗАҚСТАН РЕСПУБЛИКАСЫНДАҒЫ ПРОКУРОРЛЫҚ ҚАДАҒАЛАУ</w:t>
      </w:r>
      <w:r w:rsidRPr="0048159E">
        <w:rPr>
          <w:rFonts w:ascii="Times New Roman" w:hAnsi="Times New Roman" w:cs="Times New Roman"/>
          <w:b/>
          <w:sz w:val="24"/>
          <w:szCs w:val="24"/>
          <w:lang w:val="kk-KZ" w:eastAsia="ko-KR"/>
        </w:rPr>
        <w:t>»</w:t>
      </w:r>
      <w:r>
        <w:rPr>
          <w:rFonts w:ascii="Times New Roman" w:hAnsi="Times New Roman" w:cs="Times New Roman"/>
          <w:b/>
          <w:sz w:val="24"/>
          <w:szCs w:val="24"/>
          <w:lang w:val="kk-KZ" w:eastAsia="ko-KR"/>
        </w:rPr>
        <w:t xml:space="preserve"> </w:t>
      </w:r>
      <w:r w:rsidRPr="0048159E">
        <w:rPr>
          <w:rFonts w:ascii="Times New Roman" w:eastAsia="Times New Roman" w:hAnsi="Times New Roman" w:cs="Times New Roman"/>
          <w:b/>
          <w:sz w:val="24"/>
          <w:szCs w:val="24"/>
          <w:lang w:val="kk-KZ"/>
        </w:rPr>
        <w:t>ПӘНІНЕН</w:t>
      </w:r>
      <w:r>
        <w:rPr>
          <w:rFonts w:ascii="Times New Roman" w:eastAsia="Times New Roman" w:hAnsi="Times New Roman" w:cs="Times New Roman"/>
          <w:b/>
          <w:sz w:val="24"/>
          <w:szCs w:val="24"/>
          <w:lang w:val="kk-KZ"/>
        </w:rPr>
        <w:t xml:space="preserve"> </w:t>
      </w:r>
      <w:r w:rsidR="00A76914" w:rsidRPr="0048159E">
        <w:rPr>
          <w:rFonts w:ascii="Times New Roman" w:eastAsia="Times New Roman" w:hAnsi="Times New Roman" w:cs="Times New Roman"/>
          <w:b/>
          <w:sz w:val="24"/>
          <w:szCs w:val="24"/>
          <w:lang w:val="kk-KZ"/>
        </w:rPr>
        <w:t>КЕЙС</w:t>
      </w:r>
      <w:r w:rsidR="007D42BE">
        <w:rPr>
          <w:rFonts w:ascii="Times New Roman" w:eastAsia="Times New Roman" w:hAnsi="Times New Roman" w:cs="Times New Roman"/>
          <w:b/>
          <w:sz w:val="24"/>
          <w:szCs w:val="24"/>
          <w:lang w:val="kk-KZ"/>
        </w:rPr>
        <w:t>ТЕР</w:t>
      </w:r>
      <w:r w:rsidR="00A76914" w:rsidRPr="0048159E">
        <w:rPr>
          <w:rFonts w:ascii="Times New Roman" w:eastAsia="Times New Roman" w:hAnsi="Times New Roman" w:cs="Times New Roman"/>
          <w:b/>
          <w:sz w:val="24"/>
          <w:szCs w:val="24"/>
          <w:lang w:val="kk-KZ"/>
        </w:rPr>
        <w:t xml:space="preserve"> ЖИНАҒЫ</w:t>
      </w: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36375E" w:rsidRPr="0048159E" w:rsidRDefault="0036375E" w:rsidP="0036375E">
      <w:pPr>
        <w:spacing w:after="0" w:line="240" w:lineRule="auto"/>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«6В04210 - Құқықтану» </w:t>
      </w:r>
      <w:r>
        <w:rPr>
          <w:rFonts w:ascii="Times New Roman" w:hAnsi="Times New Roman" w:cs="Times New Roman"/>
          <w:b/>
          <w:sz w:val="24"/>
          <w:szCs w:val="24"/>
          <w:lang w:val="kk-KZ"/>
        </w:rPr>
        <w:t>білім беру бағдарлама бойынша</w:t>
      </w:r>
      <w:r w:rsidRPr="0048159E">
        <w:rPr>
          <w:rFonts w:ascii="Times New Roman" w:hAnsi="Times New Roman" w:cs="Times New Roman"/>
          <w:b/>
          <w:sz w:val="24"/>
          <w:szCs w:val="24"/>
          <w:lang w:val="kk-KZ"/>
        </w:rPr>
        <w:t xml:space="preserve"> студенттері үшін</w:t>
      </w: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Default="00A76914" w:rsidP="00A76914">
      <w:pPr>
        <w:spacing w:after="0" w:line="240" w:lineRule="auto"/>
        <w:rPr>
          <w:rFonts w:ascii="Times New Roman" w:eastAsia="Times New Roman" w:hAnsi="Times New Roman" w:cs="Times New Roman"/>
          <w:sz w:val="24"/>
          <w:szCs w:val="24"/>
          <w:lang w:val="kk-KZ"/>
        </w:rPr>
      </w:pPr>
    </w:p>
    <w:p w:rsidR="008B03AA" w:rsidRPr="0048159E" w:rsidRDefault="008B03AA"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76914" w:rsidRPr="0048159E" w:rsidRDefault="00A76914" w:rsidP="00A76914">
      <w:pPr>
        <w:spacing w:after="0" w:line="240" w:lineRule="auto"/>
        <w:rPr>
          <w:rFonts w:ascii="Times New Roman" w:eastAsia="Times New Roman" w:hAnsi="Times New Roman" w:cs="Times New Roman"/>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512A9C" w:rsidRPr="0048159E" w:rsidRDefault="00512A9C" w:rsidP="00A76914">
      <w:pPr>
        <w:spacing w:after="0" w:line="240" w:lineRule="auto"/>
        <w:jc w:val="center"/>
        <w:rPr>
          <w:rFonts w:ascii="Times New Roman" w:eastAsia="Times New Roman" w:hAnsi="Times New Roman" w:cs="Times New Roman"/>
          <w:bCs/>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304707" w:rsidRPr="0048159E" w:rsidRDefault="00304707" w:rsidP="00A76914">
      <w:pPr>
        <w:spacing w:after="0" w:line="240" w:lineRule="auto"/>
        <w:jc w:val="center"/>
        <w:rPr>
          <w:rFonts w:ascii="Times New Roman" w:eastAsia="Times New Roman" w:hAnsi="Times New Roman" w:cs="Times New Roman"/>
          <w:bCs/>
          <w:sz w:val="24"/>
          <w:szCs w:val="24"/>
          <w:lang w:val="kk-KZ"/>
        </w:rPr>
      </w:pPr>
    </w:p>
    <w:p w:rsidR="00304707" w:rsidRPr="0048159E" w:rsidRDefault="00304707" w:rsidP="00A76914">
      <w:pPr>
        <w:spacing w:after="0" w:line="240" w:lineRule="auto"/>
        <w:jc w:val="center"/>
        <w:rPr>
          <w:rFonts w:ascii="Times New Roman" w:eastAsia="Times New Roman" w:hAnsi="Times New Roman" w:cs="Times New Roman"/>
          <w:bCs/>
          <w:sz w:val="24"/>
          <w:szCs w:val="24"/>
          <w:lang w:val="kk-KZ"/>
        </w:rPr>
      </w:pPr>
    </w:p>
    <w:p w:rsidR="00304707" w:rsidRPr="0048159E" w:rsidRDefault="00304707" w:rsidP="00A76914">
      <w:pPr>
        <w:spacing w:after="0" w:line="240" w:lineRule="auto"/>
        <w:jc w:val="center"/>
        <w:rPr>
          <w:rFonts w:ascii="Times New Roman" w:eastAsia="Times New Roman" w:hAnsi="Times New Roman" w:cs="Times New Roman"/>
          <w:bCs/>
          <w:sz w:val="24"/>
          <w:szCs w:val="24"/>
          <w:lang w:val="kk-KZ"/>
        </w:rPr>
      </w:pPr>
    </w:p>
    <w:p w:rsidR="00304707" w:rsidRDefault="00304707" w:rsidP="00A76914">
      <w:pPr>
        <w:spacing w:after="0" w:line="240" w:lineRule="auto"/>
        <w:jc w:val="center"/>
        <w:rPr>
          <w:rFonts w:ascii="Times New Roman" w:eastAsia="Times New Roman" w:hAnsi="Times New Roman" w:cs="Times New Roman"/>
          <w:bCs/>
          <w:sz w:val="24"/>
          <w:szCs w:val="24"/>
          <w:lang w:val="kk-KZ"/>
        </w:rPr>
      </w:pPr>
    </w:p>
    <w:p w:rsidR="0048159E" w:rsidRPr="0048159E" w:rsidRDefault="0048159E" w:rsidP="00A76914">
      <w:pPr>
        <w:spacing w:after="0" w:line="240" w:lineRule="auto"/>
        <w:jc w:val="center"/>
        <w:rPr>
          <w:rFonts w:ascii="Times New Roman" w:eastAsia="Times New Roman" w:hAnsi="Times New Roman" w:cs="Times New Roman"/>
          <w:bCs/>
          <w:sz w:val="24"/>
          <w:szCs w:val="24"/>
          <w:lang w:val="kk-KZ"/>
        </w:rPr>
      </w:pPr>
    </w:p>
    <w:p w:rsidR="00304707" w:rsidRDefault="00304707" w:rsidP="00A76914">
      <w:pPr>
        <w:spacing w:after="0" w:line="240" w:lineRule="auto"/>
        <w:jc w:val="center"/>
        <w:rPr>
          <w:rFonts w:ascii="Times New Roman" w:eastAsia="Times New Roman" w:hAnsi="Times New Roman" w:cs="Times New Roman"/>
          <w:bCs/>
          <w:sz w:val="24"/>
          <w:szCs w:val="24"/>
          <w:lang w:val="kk-KZ"/>
        </w:rPr>
      </w:pPr>
    </w:p>
    <w:p w:rsidR="00A12358" w:rsidRPr="0048159E" w:rsidRDefault="00A12358" w:rsidP="00A76914">
      <w:pPr>
        <w:spacing w:after="0" w:line="240" w:lineRule="auto"/>
        <w:jc w:val="center"/>
        <w:rPr>
          <w:rFonts w:ascii="Times New Roman" w:eastAsia="Times New Roman" w:hAnsi="Times New Roman" w:cs="Times New Roman"/>
          <w:bCs/>
          <w:sz w:val="24"/>
          <w:szCs w:val="24"/>
          <w:lang w:val="kk-KZ"/>
        </w:rPr>
      </w:pPr>
    </w:p>
    <w:p w:rsidR="00304707" w:rsidRDefault="00304707" w:rsidP="00A76914">
      <w:pPr>
        <w:spacing w:after="0" w:line="240" w:lineRule="auto"/>
        <w:jc w:val="center"/>
        <w:rPr>
          <w:rFonts w:ascii="Times New Roman" w:eastAsia="Times New Roman" w:hAnsi="Times New Roman" w:cs="Times New Roman"/>
          <w:bCs/>
          <w:sz w:val="24"/>
          <w:szCs w:val="24"/>
          <w:lang w:val="kk-KZ"/>
        </w:rPr>
      </w:pPr>
    </w:p>
    <w:p w:rsidR="007D42BE" w:rsidRDefault="007D42BE" w:rsidP="00A76914">
      <w:pPr>
        <w:spacing w:after="0" w:line="240" w:lineRule="auto"/>
        <w:jc w:val="center"/>
        <w:rPr>
          <w:rFonts w:ascii="Times New Roman" w:eastAsia="Times New Roman" w:hAnsi="Times New Roman" w:cs="Times New Roman"/>
          <w:bCs/>
          <w:sz w:val="24"/>
          <w:szCs w:val="24"/>
          <w:lang w:val="kk-KZ"/>
        </w:rPr>
      </w:pPr>
    </w:p>
    <w:p w:rsidR="0036375E" w:rsidRDefault="0036375E" w:rsidP="00A76914">
      <w:pPr>
        <w:spacing w:after="0" w:line="240" w:lineRule="auto"/>
        <w:jc w:val="center"/>
        <w:rPr>
          <w:rFonts w:ascii="Times New Roman" w:eastAsia="Times New Roman" w:hAnsi="Times New Roman" w:cs="Times New Roman"/>
          <w:bCs/>
          <w:sz w:val="24"/>
          <w:szCs w:val="24"/>
          <w:lang w:val="kk-KZ"/>
        </w:rPr>
      </w:pPr>
    </w:p>
    <w:p w:rsidR="0036375E" w:rsidRPr="0048159E" w:rsidRDefault="0036375E" w:rsidP="00A76914">
      <w:pPr>
        <w:spacing w:after="0" w:line="240" w:lineRule="auto"/>
        <w:jc w:val="center"/>
        <w:rPr>
          <w:rFonts w:ascii="Times New Roman" w:eastAsia="Times New Roman" w:hAnsi="Times New Roman" w:cs="Times New Roman"/>
          <w:bCs/>
          <w:sz w:val="24"/>
          <w:szCs w:val="24"/>
          <w:lang w:val="kk-KZ"/>
        </w:rPr>
      </w:pPr>
    </w:p>
    <w:p w:rsidR="00A81027" w:rsidRPr="0048159E" w:rsidRDefault="00A81027" w:rsidP="00A76914">
      <w:pPr>
        <w:spacing w:after="0" w:line="240" w:lineRule="auto"/>
        <w:jc w:val="center"/>
        <w:rPr>
          <w:rFonts w:ascii="Times New Roman" w:eastAsia="Times New Roman" w:hAnsi="Times New Roman" w:cs="Times New Roman"/>
          <w:bCs/>
          <w:sz w:val="24"/>
          <w:szCs w:val="24"/>
          <w:lang w:val="kk-KZ"/>
        </w:rPr>
      </w:pPr>
    </w:p>
    <w:p w:rsidR="001B3088" w:rsidRPr="0048159E" w:rsidRDefault="00A76914" w:rsidP="00A76914">
      <w:pPr>
        <w:spacing w:after="0" w:line="240" w:lineRule="auto"/>
        <w:jc w:val="center"/>
        <w:rPr>
          <w:rFonts w:ascii="Times New Roman" w:eastAsia="Times New Roman" w:hAnsi="Times New Roman" w:cs="Times New Roman"/>
          <w:bCs/>
          <w:sz w:val="24"/>
          <w:szCs w:val="24"/>
          <w:lang w:val="kk-KZ"/>
        </w:rPr>
      </w:pPr>
      <w:r w:rsidRPr="0048159E">
        <w:rPr>
          <w:rFonts w:ascii="Times New Roman" w:eastAsia="Times New Roman" w:hAnsi="Times New Roman" w:cs="Times New Roman"/>
          <w:bCs/>
          <w:sz w:val="24"/>
          <w:szCs w:val="24"/>
          <w:lang w:val="kk-KZ"/>
        </w:rPr>
        <w:t>Шымкент, 202</w:t>
      </w:r>
      <w:r w:rsidR="00304707" w:rsidRPr="0048159E">
        <w:rPr>
          <w:rFonts w:ascii="Times New Roman" w:eastAsia="Times New Roman" w:hAnsi="Times New Roman" w:cs="Times New Roman"/>
          <w:bCs/>
          <w:sz w:val="24"/>
          <w:szCs w:val="24"/>
          <w:lang w:val="kk-KZ"/>
        </w:rPr>
        <w:t>2</w:t>
      </w:r>
      <w:r w:rsidRPr="0048159E">
        <w:rPr>
          <w:rFonts w:ascii="Times New Roman" w:eastAsia="Times New Roman" w:hAnsi="Times New Roman" w:cs="Times New Roman"/>
          <w:bCs/>
          <w:sz w:val="24"/>
          <w:szCs w:val="24"/>
          <w:lang w:val="kk-KZ"/>
        </w:rPr>
        <w:t>ж</w:t>
      </w:r>
    </w:p>
    <w:p w:rsidR="00B86D62" w:rsidRPr="00B86D62" w:rsidRDefault="006226A2" w:rsidP="006226A2">
      <w:pPr>
        <w:spacing w:after="0" w:line="240" w:lineRule="auto"/>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Ә</w:t>
      </w:r>
      <w:r w:rsidRPr="0048159E">
        <w:rPr>
          <w:rFonts w:ascii="Times New Roman" w:hAnsi="Times New Roman" w:cs="Times New Roman"/>
          <w:noProof/>
          <w:spacing w:val="-2"/>
          <w:sz w:val="24"/>
          <w:szCs w:val="24"/>
          <w:lang w:val="kk-KZ"/>
        </w:rPr>
        <w:t xml:space="preserve">ОЖ </w:t>
      </w:r>
      <w:r w:rsidR="00B86D62" w:rsidRPr="00B86D62">
        <w:rPr>
          <w:rFonts w:ascii="Times New Roman" w:hAnsi="Times New Roman" w:cs="Times New Roman"/>
          <w:sz w:val="24"/>
          <w:szCs w:val="24"/>
        </w:rPr>
        <w:t>347.9 (075.8)</w:t>
      </w:r>
    </w:p>
    <w:p w:rsidR="00B86D62" w:rsidRPr="00B86D62" w:rsidRDefault="00B86D62" w:rsidP="006226A2">
      <w:pPr>
        <w:spacing w:after="0" w:line="240" w:lineRule="auto"/>
        <w:jc w:val="both"/>
        <w:rPr>
          <w:rFonts w:ascii="Times New Roman" w:hAnsi="Times New Roman" w:cs="Times New Roman"/>
          <w:sz w:val="24"/>
          <w:szCs w:val="24"/>
          <w:lang w:val="kk-KZ"/>
        </w:rPr>
      </w:pPr>
      <w:r w:rsidRPr="00B86D62">
        <w:rPr>
          <w:rFonts w:ascii="Times New Roman" w:hAnsi="Times New Roman" w:cs="Times New Roman"/>
          <w:sz w:val="24"/>
          <w:szCs w:val="24"/>
        </w:rPr>
        <w:t xml:space="preserve">КБЖ 67.72 </w:t>
      </w:r>
      <w:r>
        <w:rPr>
          <w:rFonts w:ascii="Times New Roman" w:hAnsi="Times New Roman" w:cs="Times New Roman"/>
          <w:sz w:val="24"/>
          <w:szCs w:val="24"/>
          <w:lang w:val="kk-KZ"/>
        </w:rPr>
        <w:t>,</w:t>
      </w:r>
      <w:r w:rsidRPr="00B86D62">
        <w:rPr>
          <w:rFonts w:ascii="Times New Roman" w:hAnsi="Times New Roman" w:cs="Times New Roman"/>
          <w:sz w:val="24"/>
          <w:szCs w:val="24"/>
        </w:rPr>
        <w:t>73</w:t>
      </w:r>
    </w:p>
    <w:p w:rsidR="006226A2" w:rsidRPr="0048159E" w:rsidRDefault="006226A2" w:rsidP="006226A2">
      <w:pPr>
        <w:spacing w:after="0" w:line="240" w:lineRule="auto"/>
        <w:jc w:val="both"/>
        <w:rPr>
          <w:rFonts w:ascii="Times New Roman" w:hAnsi="Times New Roman" w:cs="Times New Roman"/>
          <w:sz w:val="24"/>
          <w:szCs w:val="24"/>
          <w:lang w:val="kk-KZ"/>
        </w:rPr>
      </w:pPr>
    </w:p>
    <w:p w:rsidR="006226A2" w:rsidRPr="0048159E" w:rsidRDefault="00304707" w:rsidP="006226A2">
      <w:pPr>
        <w:spacing w:after="0" w:line="240" w:lineRule="auto"/>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w:t>
      </w:r>
      <w:r w:rsidR="006226A2" w:rsidRPr="0048159E">
        <w:rPr>
          <w:rFonts w:ascii="Times New Roman" w:hAnsi="Times New Roman" w:cs="Times New Roman"/>
          <w:sz w:val="24"/>
          <w:szCs w:val="24"/>
          <w:lang w:val="kk-KZ"/>
        </w:rPr>
        <w:t>Құрастырған:</w:t>
      </w:r>
      <w:r w:rsidR="006226A2" w:rsidRPr="0048159E">
        <w:rPr>
          <w:rFonts w:ascii="Times New Roman" w:hAnsi="Times New Roman" w:cs="Times New Roman"/>
          <w:sz w:val="24"/>
          <w:szCs w:val="24"/>
          <w:lang w:val="kk-KZ" w:eastAsia="ko-KR"/>
        </w:rPr>
        <w:t xml:space="preserve"> «</w:t>
      </w:r>
      <w:r w:rsidR="0048159E" w:rsidRPr="0048159E">
        <w:rPr>
          <w:rFonts w:ascii="Times New Roman" w:eastAsia="Times New Roman" w:hAnsi="Times New Roman" w:cs="Times New Roman"/>
          <w:bCs/>
          <w:sz w:val="24"/>
          <w:szCs w:val="24"/>
          <w:lang w:val="kk-KZ"/>
        </w:rPr>
        <w:t>Қылмыстық құқық және қылмыстық процесс</w:t>
      </w:r>
      <w:r w:rsidR="006226A2" w:rsidRPr="0048159E">
        <w:rPr>
          <w:rFonts w:ascii="Times New Roman" w:hAnsi="Times New Roman" w:cs="Times New Roman"/>
          <w:sz w:val="24"/>
          <w:szCs w:val="24"/>
          <w:lang w:val="kk-KZ" w:eastAsia="ko-KR"/>
        </w:rPr>
        <w:t xml:space="preserve">» </w:t>
      </w:r>
      <w:r w:rsidR="006226A2" w:rsidRPr="0048159E">
        <w:rPr>
          <w:rFonts w:ascii="Times New Roman" w:hAnsi="Times New Roman" w:cs="Times New Roman"/>
          <w:sz w:val="24"/>
          <w:szCs w:val="24"/>
          <w:lang w:val="kk-KZ"/>
        </w:rPr>
        <w:t xml:space="preserve">кафедрасының аға оқытушысы  </w:t>
      </w:r>
      <w:r w:rsidRPr="0048159E">
        <w:rPr>
          <w:rFonts w:ascii="Times New Roman" w:hAnsi="Times New Roman" w:cs="Times New Roman"/>
          <w:sz w:val="24"/>
          <w:szCs w:val="24"/>
          <w:lang w:val="kk-KZ"/>
        </w:rPr>
        <w:t>Ордаева А.Ж.</w:t>
      </w:r>
    </w:p>
    <w:p w:rsidR="006226A2" w:rsidRPr="0048159E" w:rsidRDefault="006226A2" w:rsidP="006226A2">
      <w:pPr>
        <w:tabs>
          <w:tab w:val="left" w:pos="1590"/>
        </w:tabs>
        <w:spacing w:after="0" w:line="240" w:lineRule="auto"/>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ab/>
      </w: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kk-KZ" w:eastAsia="ko-KR"/>
        </w:rPr>
        <w:t>«</w:t>
      </w:r>
      <w:r w:rsidRPr="0048159E">
        <w:rPr>
          <w:rFonts w:ascii="Times New Roman" w:hAnsi="Times New Roman" w:cs="Times New Roman"/>
          <w:sz w:val="24"/>
          <w:szCs w:val="24"/>
          <w:lang w:val="kk-KZ"/>
        </w:rPr>
        <w:t xml:space="preserve">Қазақстан Республикасындағы </w:t>
      </w:r>
      <w:r w:rsidR="00512A9C" w:rsidRPr="0048159E">
        <w:rPr>
          <w:rFonts w:ascii="Times New Roman" w:hAnsi="Times New Roman" w:cs="Times New Roman"/>
          <w:sz w:val="24"/>
          <w:szCs w:val="24"/>
          <w:lang w:val="kk-KZ"/>
        </w:rPr>
        <w:t>п</w:t>
      </w:r>
      <w:r w:rsidRPr="0048159E">
        <w:rPr>
          <w:rFonts w:ascii="Times New Roman" w:hAnsi="Times New Roman" w:cs="Times New Roman"/>
          <w:sz w:val="24"/>
          <w:szCs w:val="24"/>
          <w:lang w:val="kk-KZ"/>
        </w:rPr>
        <w:t>рокурорлық қадағалау</w:t>
      </w:r>
      <w:r w:rsidRPr="0048159E">
        <w:rPr>
          <w:rFonts w:ascii="Times New Roman" w:hAnsi="Times New Roman" w:cs="Times New Roman"/>
          <w:sz w:val="24"/>
          <w:szCs w:val="24"/>
          <w:lang w:val="kk-KZ" w:eastAsia="ko-KR"/>
        </w:rPr>
        <w:t xml:space="preserve">» </w:t>
      </w:r>
      <w:r w:rsidRPr="0048159E">
        <w:rPr>
          <w:rFonts w:ascii="Times New Roman" w:hAnsi="Times New Roman" w:cs="Times New Roman"/>
          <w:sz w:val="24"/>
          <w:szCs w:val="24"/>
          <w:lang w:val="kk-KZ"/>
        </w:rPr>
        <w:t>пәнінен кейс</w:t>
      </w:r>
      <w:r w:rsidR="00D47B65">
        <w:rPr>
          <w:rFonts w:ascii="Times New Roman" w:hAnsi="Times New Roman" w:cs="Times New Roman"/>
          <w:sz w:val="24"/>
          <w:szCs w:val="24"/>
          <w:lang w:val="kk-KZ"/>
        </w:rPr>
        <w:t>тер</w:t>
      </w:r>
      <w:r w:rsidRPr="0048159E">
        <w:rPr>
          <w:rFonts w:ascii="Times New Roman" w:hAnsi="Times New Roman" w:cs="Times New Roman"/>
          <w:sz w:val="24"/>
          <w:szCs w:val="24"/>
          <w:lang w:val="kk-KZ"/>
        </w:rPr>
        <w:t xml:space="preserve"> жинағы  -  Шымкент : М.Әуезов атындағы ОҚУ, 202</w:t>
      </w:r>
      <w:r w:rsidR="00304707" w:rsidRPr="0048159E">
        <w:rPr>
          <w:rFonts w:ascii="Times New Roman" w:hAnsi="Times New Roman" w:cs="Times New Roman"/>
          <w:sz w:val="24"/>
          <w:szCs w:val="24"/>
          <w:lang w:val="kk-KZ"/>
        </w:rPr>
        <w:t>2</w:t>
      </w:r>
      <w:r w:rsidRPr="0048159E">
        <w:rPr>
          <w:rFonts w:ascii="Times New Roman" w:hAnsi="Times New Roman" w:cs="Times New Roman"/>
          <w:sz w:val="24"/>
          <w:szCs w:val="24"/>
          <w:lang w:val="kk-KZ"/>
        </w:rPr>
        <w:t xml:space="preserve">  ж,. _</w:t>
      </w:r>
      <w:r w:rsidR="00BE27CC">
        <w:rPr>
          <w:rFonts w:ascii="Times New Roman" w:hAnsi="Times New Roman" w:cs="Times New Roman"/>
          <w:sz w:val="24"/>
          <w:szCs w:val="24"/>
          <w:u w:val="single"/>
          <w:lang w:val="kk-KZ"/>
        </w:rPr>
        <w:t>2</w:t>
      </w:r>
      <w:r w:rsidR="0011312D">
        <w:rPr>
          <w:rFonts w:ascii="Times New Roman" w:hAnsi="Times New Roman" w:cs="Times New Roman"/>
          <w:sz w:val="24"/>
          <w:szCs w:val="24"/>
          <w:u w:val="single"/>
          <w:lang w:val="kk-KZ"/>
        </w:rPr>
        <w:t>8</w:t>
      </w:r>
      <w:r w:rsidRPr="0048159E">
        <w:rPr>
          <w:rFonts w:ascii="Times New Roman" w:hAnsi="Times New Roman" w:cs="Times New Roman"/>
          <w:sz w:val="24"/>
          <w:szCs w:val="24"/>
          <w:lang w:val="kk-KZ"/>
        </w:rPr>
        <w:t xml:space="preserve">_ бет. </w:t>
      </w: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Кейс</w:t>
      </w:r>
      <w:r w:rsidR="007D42BE">
        <w:rPr>
          <w:rFonts w:ascii="Times New Roman" w:hAnsi="Times New Roman" w:cs="Times New Roman"/>
          <w:sz w:val="24"/>
          <w:szCs w:val="24"/>
          <w:lang w:val="kk-KZ"/>
        </w:rPr>
        <w:t>тер</w:t>
      </w:r>
      <w:r w:rsidRPr="0048159E">
        <w:rPr>
          <w:rFonts w:ascii="Times New Roman" w:hAnsi="Times New Roman" w:cs="Times New Roman"/>
          <w:sz w:val="24"/>
          <w:szCs w:val="24"/>
          <w:lang w:val="kk-KZ"/>
        </w:rPr>
        <w:t xml:space="preserve"> жинағы оқу жоспарын</w:t>
      </w:r>
      <w:r w:rsidR="0048159E">
        <w:rPr>
          <w:rFonts w:ascii="Times New Roman" w:hAnsi="Times New Roman" w:cs="Times New Roman"/>
          <w:sz w:val="24"/>
          <w:szCs w:val="24"/>
          <w:lang w:val="kk-KZ"/>
        </w:rPr>
        <w:t>а</w:t>
      </w:r>
      <w:r w:rsidRPr="0048159E">
        <w:rPr>
          <w:rFonts w:ascii="Times New Roman" w:hAnsi="Times New Roman" w:cs="Times New Roman"/>
          <w:sz w:val="24"/>
          <w:szCs w:val="24"/>
          <w:lang w:val="kk-KZ"/>
        </w:rPr>
        <w:t xml:space="preserve"> және «Қазақстан Республикасындағы </w:t>
      </w:r>
      <w:r w:rsidR="00512A9C" w:rsidRPr="0048159E">
        <w:rPr>
          <w:rFonts w:ascii="Times New Roman" w:hAnsi="Times New Roman" w:cs="Times New Roman"/>
          <w:sz w:val="24"/>
          <w:szCs w:val="24"/>
          <w:lang w:val="kk-KZ"/>
        </w:rPr>
        <w:t>п</w:t>
      </w:r>
      <w:r w:rsidRPr="0048159E">
        <w:rPr>
          <w:rFonts w:ascii="Times New Roman" w:hAnsi="Times New Roman" w:cs="Times New Roman"/>
          <w:sz w:val="24"/>
          <w:szCs w:val="24"/>
          <w:lang w:val="kk-KZ"/>
        </w:rPr>
        <w:t>рокурорлық қадағалау»   пәнінің бағдарламасының талаптарына сәйкес құрастырылған барлық қажетті мәліметтерді қамтиды.</w:t>
      </w:r>
    </w:p>
    <w:p w:rsidR="006226A2" w:rsidRPr="0048159E" w:rsidRDefault="006226A2" w:rsidP="00051827">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Кейс</w:t>
      </w:r>
      <w:r w:rsidR="00D47B65">
        <w:rPr>
          <w:rFonts w:ascii="Times New Roman" w:hAnsi="Times New Roman" w:cs="Times New Roman"/>
          <w:sz w:val="24"/>
          <w:szCs w:val="24"/>
          <w:lang w:val="kk-KZ"/>
        </w:rPr>
        <w:t xml:space="preserve">тер </w:t>
      </w:r>
      <w:r w:rsidRPr="0048159E">
        <w:rPr>
          <w:rFonts w:ascii="Times New Roman" w:hAnsi="Times New Roman" w:cs="Times New Roman"/>
          <w:sz w:val="24"/>
          <w:szCs w:val="24"/>
          <w:lang w:val="kk-KZ"/>
        </w:rPr>
        <w:t xml:space="preserve"> жинағы «</w:t>
      </w:r>
      <w:r w:rsidR="00512A9C" w:rsidRPr="0048159E">
        <w:rPr>
          <w:rFonts w:ascii="Times New Roman" w:hAnsi="Times New Roman" w:cs="Times New Roman"/>
          <w:sz w:val="24"/>
          <w:szCs w:val="24"/>
          <w:lang w:val="kk-KZ"/>
        </w:rPr>
        <w:t>6В04210</w:t>
      </w:r>
      <w:r w:rsidRPr="0048159E">
        <w:rPr>
          <w:rFonts w:ascii="Times New Roman" w:hAnsi="Times New Roman" w:cs="Times New Roman"/>
          <w:sz w:val="24"/>
          <w:szCs w:val="24"/>
          <w:lang w:val="kk-KZ"/>
        </w:rPr>
        <w:t>- Құқықтану</w:t>
      </w:r>
      <w:r w:rsidR="00D47B65" w:rsidRPr="00D47B65">
        <w:rPr>
          <w:rFonts w:ascii="Times New Roman" w:hAnsi="Times New Roman" w:cs="Times New Roman"/>
          <w:b/>
          <w:sz w:val="24"/>
          <w:szCs w:val="24"/>
          <w:lang w:val="kk-KZ"/>
        </w:rPr>
        <w:t xml:space="preserve"> </w:t>
      </w:r>
      <w:r w:rsidR="00D47B65" w:rsidRPr="00D47B65">
        <w:rPr>
          <w:rFonts w:ascii="Times New Roman" w:hAnsi="Times New Roman" w:cs="Times New Roman"/>
          <w:sz w:val="24"/>
          <w:szCs w:val="24"/>
          <w:lang w:val="kk-KZ"/>
        </w:rPr>
        <w:t>білім беру бағдарлама бойынша</w:t>
      </w:r>
      <w:r w:rsidR="00D47B65" w:rsidRPr="0048159E">
        <w:rPr>
          <w:rFonts w:ascii="Times New Roman" w:hAnsi="Times New Roman" w:cs="Times New Roman"/>
          <w:b/>
          <w:sz w:val="24"/>
          <w:szCs w:val="24"/>
          <w:lang w:val="kk-KZ"/>
        </w:rPr>
        <w:t xml:space="preserve"> </w:t>
      </w:r>
      <w:r w:rsidRPr="0048159E">
        <w:rPr>
          <w:rFonts w:ascii="Times New Roman" w:hAnsi="Times New Roman" w:cs="Times New Roman"/>
          <w:sz w:val="24"/>
          <w:szCs w:val="24"/>
          <w:lang w:val="kk-KZ"/>
        </w:rPr>
        <w:t>студенттеріне арналған.</w:t>
      </w:r>
      <w:r w:rsidR="00051827">
        <w:rPr>
          <w:rFonts w:ascii="Times New Roman" w:hAnsi="Times New Roman" w:cs="Times New Roman"/>
          <w:sz w:val="24"/>
          <w:szCs w:val="24"/>
          <w:lang w:val="kk-KZ"/>
        </w:rPr>
        <w:t xml:space="preserve"> </w:t>
      </w:r>
      <w:r w:rsidRPr="0048159E">
        <w:rPr>
          <w:rFonts w:ascii="Times New Roman" w:hAnsi="Times New Roman" w:cs="Times New Roman"/>
          <w:sz w:val="24"/>
          <w:szCs w:val="24"/>
          <w:lang w:val="kk-KZ"/>
        </w:rPr>
        <w:t xml:space="preserve">«Қазақстан Республикасындағы </w:t>
      </w:r>
      <w:r w:rsidR="00512A9C" w:rsidRPr="0048159E">
        <w:rPr>
          <w:rFonts w:ascii="Times New Roman" w:hAnsi="Times New Roman" w:cs="Times New Roman"/>
          <w:sz w:val="24"/>
          <w:szCs w:val="24"/>
          <w:lang w:val="kk-KZ"/>
        </w:rPr>
        <w:t>п</w:t>
      </w:r>
      <w:r w:rsidRPr="0048159E">
        <w:rPr>
          <w:rFonts w:ascii="Times New Roman" w:hAnsi="Times New Roman" w:cs="Times New Roman"/>
          <w:sz w:val="24"/>
          <w:szCs w:val="24"/>
          <w:lang w:val="kk-KZ"/>
        </w:rPr>
        <w:t xml:space="preserve">рокурорлық қадағалау»  </w:t>
      </w:r>
      <w:r w:rsidRPr="0048159E">
        <w:rPr>
          <w:rFonts w:ascii="Times New Roman" w:hAnsi="Times New Roman" w:cs="Times New Roman"/>
          <w:noProof/>
          <w:sz w:val="24"/>
          <w:szCs w:val="24"/>
          <w:lang w:val="kk-KZ"/>
        </w:rPr>
        <w:t>Қазақстандағы құқықтың өте маңызды құрамдас бөлігі.</w:t>
      </w:r>
      <w:r w:rsidRPr="0048159E">
        <w:rPr>
          <w:rFonts w:ascii="Times New Roman" w:hAnsi="Times New Roman" w:cs="Times New Roman"/>
          <w:sz w:val="24"/>
          <w:szCs w:val="24"/>
          <w:lang w:val="kk-KZ"/>
        </w:rPr>
        <w:t xml:space="preserve"> Қазақстан Республикасындағы </w:t>
      </w:r>
      <w:r w:rsidR="00512A9C" w:rsidRPr="0048159E">
        <w:rPr>
          <w:rFonts w:ascii="Times New Roman" w:hAnsi="Times New Roman" w:cs="Times New Roman"/>
          <w:sz w:val="24"/>
          <w:szCs w:val="24"/>
          <w:lang w:val="kk-KZ"/>
        </w:rPr>
        <w:t>п</w:t>
      </w:r>
      <w:r w:rsidRPr="0048159E">
        <w:rPr>
          <w:rFonts w:ascii="Times New Roman" w:hAnsi="Times New Roman" w:cs="Times New Roman"/>
          <w:sz w:val="24"/>
          <w:szCs w:val="24"/>
          <w:lang w:val="kk-KZ"/>
        </w:rPr>
        <w:t>рокурорлық қадағалау заңда болып жатқан өзгерістер мен толықтырулар және бұл қылмыстардың мемлекетке қауіптілік дәрежесін студенттердің</w:t>
      </w:r>
      <w:r w:rsidRPr="0048159E">
        <w:rPr>
          <w:rFonts w:ascii="Times New Roman" w:hAnsi="Times New Roman" w:cs="Times New Roman"/>
          <w:noProof/>
          <w:sz w:val="24"/>
          <w:szCs w:val="24"/>
          <w:lang w:val="kk-KZ"/>
        </w:rPr>
        <w:t xml:space="preserve"> ой елегінен өткізу және </w:t>
      </w:r>
      <w:r w:rsidRPr="0048159E">
        <w:rPr>
          <w:rFonts w:ascii="Times New Roman" w:hAnsi="Times New Roman" w:cs="Times New Roman"/>
          <w:sz w:val="24"/>
          <w:szCs w:val="24"/>
          <w:lang w:val="kk-KZ"/>
        </w:rPr>
        <w:t>т.б. оқытып үйрету кейс</w:t>
      </w:r>
      <w:r w:rsidR="007D42BE">
        <w:rPr>
          <w:rFonts w:ascii="Times New Roman" w:hAnsi="Times New Roman" w:cs="Times New Roman"/>
          <w:sz w:val="24"/>
          <w:szCs w:val="24"/>
          <w:lang w:val="kk-KZ"/>
        </w:rPr>
        <w:t>тер</w:t>
      </w:r>
      <w:r w:rsidRPr="0048159E">
        <w:rPr>
          <w:rFonts w:ascii="Times New Roman" w:hAnsi="Times New Roman" w:cs="Times New Roman"/>
          <w:sz w:val="24"/>
          <w:szCs w:val="24"/>
          <w:lang w:val="kk-KZ"/>
        </w:rPr>
        <w:t xml:space="preserve"> жинағының негізгі мақсаты болып табылады.</w:t>
      </w:r>
      <w:r w:rsidR="00051827">
        <w:rPr>
          <w:rFonts w:ascii="Times New Roman" w:hAnsi="Times New Roman" w:cs="Times New Roman"/>
          <w:sz w:val="24"/>
          <w:szCs w:val="24"/>
          <w:lang w:val="kk-KZ"/>
        </w:rPr>
        <w:t xml:space="preserve"> </w:t>
      </w:r>
      <w:r w:rsidRPr="0048159E">
        <w:rPr>
          <w:rFonts w:ascii="Times New Roman" w:hAnsi="Times New Roman" w:cs="Times New Roman"/>
          <w:sz w:val="24"/>
          <w:szCs w:val="24"/>
          <w:lang w:val="kk-KZ"/>
        </w:rPr>
        <w:t xml:space="preserve">Көрсетілген мақсаттар мен міндеттер осы кейс жинағының мазмұны мен құрылымын анықтайды.     </w:t>
      </w:r>
    </w:p>
    <w:p w:rsidR="00051827" w:rsidRPr="00051827" w:rsidRDefault="00051827" w:rsidP="00051827">
      <w:pPr>
        <w:spacing w:after="0" w:line="240" w:lineRule="auto"/>
        <w:ind w:firstLine="709"/>
        <w:rPr>
          <w:rFonts w:ascii="Times New Roman" w:hAnsi="Times New Roman" w:cs="Times New Roman"/>
          <w:sz w:val="24"/>
          <w:szCs w:val="24"/>
          <w:lang w:val="kk-KZ"/>
        </w:rPr>
      </w:pPr>
      <w:r w:rsidRPr="00051827">
        <w:rPr>
          <w:rFonts w:ascii="Times New Roman" w:hAnsi="Times New Roman" w:cs="Times New Roman"/>
          <w:sz w:val="24"/>
          <w:szCs w:val="24"/>
          <w:lang w:val="kk-KZ" w:eastAsia="ko-KR"/>
        </w:rPr>
        <w:t>«</w:t>
      </w:r>
      <w:r w:rsidRPr="00051827">
        <w:rPr>
          <w:rFonts w:ascii="Times New Roman" w:hAnsi="Times New Roman" w:cs="Times New Roman"/>
          <w:sz w:val="24"/>
          <w:szCs w:val="24"/>
          <w:lang w:val="kk-KZ"/>
        </w:rPr>
        <w:t>Қазақстан Республикасындағы прокурорлық қадағалау</w:t>
      </w:r>
      <w:r w:rsidRPr="00051827">
        <w:rPr>
          <w:rFonts w:ascii="Times New Roman" w:hAnsi="Times New Roman" w:cs="Times New Roman"/>
          <w:sz w:val="24"/>
          <w:szCs w:val="24"/>
          <w:lang w:val="kk-KZ" w:eastAsia="ko-KR"/>
        </w:rPr>
        <w:t>»</w:t>
      </w:r>
      <w:r w:rsidRPr="00051827">
        <w:rPr>
          <w:rFonts w:ascii="Times New Roman" w:hAnsi="Times New Roman" w:cs="Times New Roman"/>
          <w:sz w:val="24"/>
          <w:szCs w:val="24"/>
          <w:lang w:val="kk-KZ"/>
        </w:rPr>
        <w:t xml:space="preserve">пәнінен кейстер  жинағы </w:t>
      </w:r>
      <w:r w:rsidRPr="00051827">
        <w:rPr>
          <w:rFonts w:ascii="Times New Roman" w:hAnsi="Times New Roman" w:cs="Times New Roman"/>
          <w:sz w:val="24"/>
          <w:szCs w:val="24"/>
          <w:lang w:val="kk-KZ"/>
        </w:rPr>
        <w:t>«6В04210 - Құқықтану» білім беру бағдарлама бойынша студенттері үшін</w:t>
      </w:r>
    </w:p>
    <w:p w:rsidR="006226A2" w:rsidRPr="00051827" w:rsidRDefault="006226A2" w:rsidP="00051827">
      <w:pPr>
        <w:spacing w:after="0" w:line="240" w:lineRule="auto"/>
        <w:jc w:val="center"/>
        <w:rPr>
          <w:rFonts w:ascii="Times New Roman" w:hAnsi="Times New Roman" w:cs="Times New Roman"/>
          <w:b/>
          <w:sz w:val="24"/>
          <w:szCs w:val="24"/>
          <w:lang w:val="kk-KZ"/>
        </w:rPr>
      </w:pPr>
    </w:p>
    <w:p w:rsidR="00051827" w:rsidRDefault="006226A2"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Пікір жазғандар:</w:t>
      </w:r>
    </w:p>
    <w:p w:rsidR="006226A2" w:rsidRPr="0048159E" w:rsidRDefault="00051827"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be-BY"/>
        </w:rPr>
        <w:t>Ажимтова З.А.</w:t>
      </w:r>
      <w:r>
        <w:rPr>
          <w:rFonts w:ascii="Times New Roman" w:hAnsi="Times New Roman" w:cs="Times New Roman"/>
          <w:sz w:val="24"/>
          <w:szCs w:val="24"/>
          <w:lang w:val="be-BY"/>
        </w:rPr>
        <w:t xml:space="preserve"> - </w:t>
      </w:r>
      <w:r w:rsidR="006226A2" w:rsidRPr="0048159E">
        <w:rPr>
          <w:rFonts w:ascii="Times New Roman" w:hAnsi="Times New Roman" w:cs="Times New Roman"/>
          <w:sz w:val="24"/>
          <w:szCs w:val="24"/>
          <w:lang w:val="be-BY"/>
        </w:rPr>
        <w:t xml:space="preserve"> </w:t>
      </w:r>
      <w:r w:rsidR="006226A2" w:rsidRPr="0048159E">
        <w:rPr>
          <w:rFonts w:ascii="Times New Roman" w:hAnsi="Times New Roman" w:cs="Times New Roman"/>
          <w:sz w:val="24"/>
          <w:szCs w:val="24"/>
          <w:lang w:val="kk-KZ"/>
        </w:rPr>
        <w:t xml:space="preserve">М.Әуезов атындағы ОҚМУ «Қылмыстық құқық және қылмыстық процесс» </w:t>
      </w:r>
      <w:r w:rsidR="006226A2" w:rsidRPr="0048159E">
        <w:rPr>
          <w:rFonts w:ascii="Times New Roman" w:hAnsi="Times New Roman" w:cs="Times New Roman"/>
          <w:sz w:val="24"/>
          <w:szCs w:val="24"/>
          <w:lang w:val="be-BY"/>
        </w:rPr>
        <w:t>кафедрасы</w:t>
      </w:r>
      <w:r w:rsidR="006226A2" w:rsidRPr="0048159E">
        <w:rPr>
          <w:rFonts w:ascii="Times New Roman" w:hAnsi="Times New Roman" w:cs="Times New Roman"/>
          <w:sz w:val="24"/>
          <w:szCs w:val="24"/>
          <w:lang w:val="kk-KZ"/>
        </w:rPr>
        <w:t xml:space="preserve">ның </w:t>
      </w:r>
      <w:r w:rsidR="00512A9C" w:rsidRPr="0048159E">
        <w:rPr>
          <w:rFonts w:ascii="Times New Roman" w:hAnsi="Times New Roman" w:cs="Times New Roman"/>
          <w:sz w:val="24"/>
          <w:szCs w:val="24"/>
          <w:lang w:val="be-BY"/>
        </w:rPr>
        <w:t>з.ғ.к. доцент</w:t>
      </w:r>
      <w:r>
        <w:rPr>
          <w:rFonts w:ascii="Times New Roman" w:hAnsi="Times New Roman" w:cs="Times New Roman"/>
          <w:sz w:val="24"/>
          <w:szCs w:val="24"/>
          <w:lang w:val="be-BY"/>
        </w:rPr>
        <w:t>і</w:t>
      </w:r>
      <w:r w:rsidR="00512A9C" w:rsidRPr="0048159E">
        <w:rPr>
          <w:rFonts w:ascii="Times New Roman" w:hAnsi="Times New Roman" w:cs="Times New Roman"/>
          <w:sz w:val="24"/>
          <w:szCs w:val="24"/>
          <w:lang w:val="be-BY"/>
        </w:rPr>
        <w:t xml:space="preserve"> </w:t>
      </w:r>
    </w:p>
    <w:p w:rsidR="006226A2" w:rsidRPr="0048159E" w:rsidRDefault="00051827"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be-BY"/>
        </w:rPr>
        <w:t>Имашев Б.Е.</w:t>
      </w:r>
      <w:r>
        <w:rPr>
          <w:rFonts w:ascii="Times New Roman" w:hAnsi="Times New Roman" w:cs="Times New Roman"/>
          <w:sz w:val="24"/>
          <w:szCs w:val="24"/>
          <w:lang w:val="be-BY"/>
        </w:rPr>
        <w:t xml:space="preserve"> -</w:t>
      </w:r>
      <w:r w:rsidR="006226A2" w:rsidRPr="0048159E">
        <w:rPr>
          <w:rFonts w:ascii="Times New Roman" w:hAnsi="Times New Roman" w:cs="Times New Roman"/>
          <w:sz w:val="24"/>
          <w:szCs w:val="24"/>
          <w:lang w:val="be-BY"/>
        </w:rPr>
        <w:t xml:space="preserve"> </w:t>
      </w:r>
      <w:r w:rsidR="006226A2" w:rsidRPr="0048159E">
        <w:rPr>
          <w:rFonts w:ascii="Times New Roman" w:hAnsi="Times New Roman" w:cs="Times New Roman"/>
          <w:sz w:val="24"/>
          <w:szCs w:val="24"/>
          <w:lang w:val="kk-KZ"/>
        </w:rPr>
        <w:t xml:space="preserve">М.Әуезов атындағы ОҚМУ «Қылмыстық құқық және қылмыстық процесс» </w:t>
      </w:r>
      <w:r w:rsidR="006226A2" w:rsidRPr="0048159E">
        <w:rPr>
          <w:rFonts w:ascii="Times New Roman" w:hAnsi="Times New Roman" w:cs="Times New Roman"/>
          <w:sz w:val="24"/>
          <w:szCs w:val="24"/>
          <w:lang w:val="be-BY"/>
        </w:rPr>
        <w:t>кафедрасы</w:t>
      </w:r>
      <w:r w:rsidR="006226A2" w:rsidRPr="0048159E">
        <w:rPr>
          <w:rFonts w:ascii="Times New Roman" w:hAnsi="Times New Roman" w:cs="Times New Roman"/>
          <w:sz w:val="24"/>
          <w:szCs w:val="24"/>
          <w:lang w:val="kk-KZ"/>
        </w:rPr>
        <w:t xml:space="preserve">ның </w:t>
      </w:r>
      <w:r w:rsidR="00512A9C" w:rsidRPr="0048159E">
        <w:rPr>
          <w:rFonts w:ascii="Times New Roman" w:hAnsi="Times New Roman" w:cs="Times New Roman"/>
          <w:sz w:val="24"/>
          <w:szCs w:val="24"/>
          <w:lang w:val="be-BY"/>
        </w:rPr>
        <w:t>з.ғ.к. доцент</w:t>
      </w:r>
      <w:r>
        <w:rPr>
          <w:rFonts w:ascii="Times New Roman" w:hAnsi="Times New Roman" w:cs="Times New Roman"/>
          <w:sz w:val="24"/>
          <w:szCs w:val="24"/>
          <w:lang w:val="be-BY"/>
        </w:rPr>
        <w:t>і</w:t>
      </w:r>
      <w:r w:rsidR="00512A9C" w:rsidRPr="0048159E">
        <w:rPr>
          <w:rFonts w:ascii="Times New Roman" w:hAnsi="Times New Roman" w:cs="Times New Roman"/>
          <w:sz w:val="24"/>
          <w:szCs w:val="24"/>
          <w:lang w:val="be-BY"/>
        </w:rPr>
        <w:t xml:space="preserve"> </w:t>
      </w: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p>
    <w:p w:rsidR="00512A9C" w:rsidRDefault="00512A9C" w:rsidP="006226A2">
      <w:pPr>
        <w:spacing w:after="0" w:line="240" w:lineRule="auto"/>
        <w:ind w:firstLine="360"/>
        <w:jc w:val="both"/>
        <w:rPr>
          <w:rFonts w:ascii="Times New Roman" w:hAnsi="Times New Roman" w:cs="Times New Roman"/>
          <w:sz w:val="24"/>
          <w:szCs w:val="24"/>
          <w:lang w:val="kk-KZ"/>
        </w:rPr>
      </w:pPr>
    </w:p>
    <w:p w:rsidR="00051827" w:rsidRDefault="00051827" w:rsidP="006226A2">
      <w:pPr>
        <w:spacing w:after="0" w:line="240" w:lineRule="auto"/>
        <w:ind w:firstLine="360"/>
        <w:jc w:val="both"/>
        <w:rPr>
          <w:rFonts w:ascii="Times New Roman" w:hAnsi="Times New Roman" w:cs="Times New Roman"/>
          <w:sz w:val="24"/>
          <w:szCs w:val="24"/>
          <w:lang w:val="kk-KZ"/>
        </w:rPr>
      </w:pPr>
    </w:p>
    <w:p w:rsidR="00051827" w:rsidRDefault="00051827" w:rsidP="006226A2">
      <w:pPr>
        <w:spacing w:after="0" w:line="240" w:lineRule="auto"/>
        <w:ind w:firstLine="360"/>
        <w:jc w:val="both"/>
        <w:rPr>
          <w:rFonts w:ascii="Times New Roman" w:hAnsi="Times New Roman" w:cs="Times New Roman"/>
          <w:sz w:val="24"/>
          <w:szCs w:val="24"/>
          <w:lang w:val="kk-KZ"/>
        </w:rPr>
      </w:pPr>
    </w:p>
    <w:p w:rsidR="00051827" w:rsidRDefault="00051827" w:rsidP="006226A2">
      <w:pPr>
        <w:spacing w:after="0" w:line="240" w:lineRule="auto"/>
        <w:ind w:firstLine="360"/>
        <w:jc w:val="both"/>
        <w:rPr>
          <w:rFonts w:ascii="Times New Roman" w:hAnsi="Times New Roman" w:cs="Times New Roman"/>
          <w:sz w:val="24"/>
          <w:szCs w:val="24"/>
          <w:lang w:val="kk-KZ"/>
        </w:rPr>
      </w:pPr>
    </w:p>
    <w:p w:rsidR="00051827" w:rsidRPr="0048159E" w:rsidRDefault="00051827" w:rsidP="006226A2">
      <w:pPr>
        <w:spacing w:after="0" w:line="240" w:lineRule="auto"/>
        <w:ind w:firstLine="360"/>
        <w:jc w:val="both"/>
        <w:rPr>
          <w:rFonts w:ascii="Times New Roman" w:hAnsi="Times New Roman" w:cs="Times New Roman"/>
          <w:sz w:val="24"/>
          <w:szCs w:val="24"/>
          <w:lang w:val="kk-KZ"/>
        </w:rPr>
      </w:pPr>
    </w:p>
    <w:p w:rsidR="006226A2" w:rsidRPr="0048159E" w:rsidRDefault="006226A2" w:rsidP="006226A2">
      <w:pPr>
        <w:spacing w:after="0" w:line="240" w:lineRule="auto"/>
        <w:ind w:firstLine="708"/>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М.Әуезов атындағы ОҚУ оқу- әдістемелік кеңесімен басылымға ұсынылды,</w:t>
      </w:r>
    </w:p>
    <w:p w:rsidR="006226A2" w:rsidRPr="0048159E" w:rsidRDefault="00512A9C" w:rsidP="006226A2">
      <w:pPr>
        <w:spacing w:after="0" w:line="240" w:lineRule="auto"/>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(хаттама №____«____» </w:t>
      </w:r>
      <w:r w:rsidR="006226A2" w:rsidRPr="0048159E">
        <w:rPr>
          <w:rFonts w:ascii="Times New Roman" w:hAnsi="Times New Roman" w:cs="Times New Roman"/>
          <w:sz w:val="24"/>
          <w:szCs w:val="24"/>
          <w:lang w:val="kk-KZ"/>
        </w:rPr>
        <w:t>202</w:t>
      </w:r>
      <w:r w:rsidRPr="0048159E">
        <w:rPr>
          <w:rFonts w:ascii="Times New Roman" w:hAnsi="Times New Roman" w:cs="Times New Roman"/>
          <w:sz w:val="24"/>
          <w:szCs w:val="24"/>
          <w:lang w:val="kk-KZ"/>
        </w:rPr>
        <w:t>2</w:t>
      </w:r>
      <w:r w:rsidR="006226A2" w:rsidRPr="0048159E">
        <w:rPr>
          <w:rFonts w:ascii="Times New Roman" w:hAnsi="Times New Roman" w:cs="Times New Roman"/>
          <w:sz w:val="24"/>
          <w:szCs w:val="24"/>
          <w:lang w:val="kk-KZ"/>
        </w:rPr>
        <w:t xml:space="preserve"> ж.).</w:t>
      </w:r>
    </w:p>
    <w:p w:rsidR="00512A9C" w:rsidRPr="0048159E" w:rsidRDefault="00512A9C" w:rsidP="006226A2">
      <w:pPr>
        <w:spacing w:after="0" w:line="240" w:lineRule="auto"/>
        <w:jc w:val="both"/>
        <w:rPr>
          <w:rFonts w:ascii="Times New Roman" w:hAnsi="Times New Roman" w:cs="Times New Roman"/>
          <w:sz w:val="24"/>
          <w:szCs w:val="24"/>
          <w:lang w:val="kk-KZ"/>
        </w:rPr>
      </w:pPr>
    </w:p>
    <w:p w:rsidR="00512A9C" w:rsidRPr="0048159E" w:rsidRDefault="00512A9C" w:rsidP="006226A2">
      <w:pPr>
        <w:spacing w:after="0" w:line="240" w:lineRule="auto"/>
        <w:jc w:val="both"/>
        <w:rPr>
          <w:rFonts w:ascii="Times New Roman" w:hAnsi="Times New Roman" w:cs="Times New Roman"/>
          <w:sz w:val="24"/>
          <w:szCs w:val="24"/>
          <w:lang w:val="kk-KZ"/>
        </w:rPr>
      </w:pPr>
    </w:p>
    <w:p w:rsidR="00512A9C" w:rsidRPr="0048159E" w:rsidRDefault="00512A9C" w:rsidP="006226A2">
      <w:pPr>
        <w:spacing w:after="0" w:line="240" w:lineRule="auto"/>
        <w:jc w:val="both"/>
        <w:rPr>
          <w:rFonts w:ascii="Times New Roman" w:hAnsi="Times New Roman" w:cs="Times New Roman"/>
          <w:sz w:val="24"/>
          <w:szCs w:val="24"/>
          <w:lang w:val="kk-KZ"/>
        </w:rPr>
      </w:pPr>
    </w:p>
    <w:p w:rsidR="00512A9C" w:rsidRPr="0048159E" w:rsidRDefault="00512A9C" w:rsidP="006226A2">
      <w:pPr>
        <w:spacing w:after="0" w:line="240" w:lineRule="auto"/>
        <w:jc w:val="both"/>
        <w:rPr>
          <w:rFonts w:ascii="Times New Roman" w:hAnsi="Times New Roman" w:cs="Times New Roman"/>
          <w:sz w:val="24"/>
          <w:szCs w:val="24"/>
          <w:lang w:val="kk-KZ"/>
        </w:rPr>
      </w:pPr>
    </w:p>
    <w:p w:rsidR="00512A9C" w:rsidRPr="0048159E" w:rsidRDefault="00512A9C" w:rsidP="00512A9C">
      <w:pPr>
        <w:tabs>
          <w:tab w:val="left" w:pos="1110"/>
        </w:tabs>
        <w:spacing w:after="0" w:line="240" w:lineRule="auto"/>
        <w:jc w:val="both"/>
        <w:rPr>
          <w:rFonts w:ascii="Times New Roman" w:hAnsi="Times New Roman" w:cs="Times New Roman"/>
          <w:sz w:val="24"/>
          <w:szCs w:val="24"/>
          <w:lang w:val="kk-KZ"/>
        </w:rPr>
      </w:pPr>
    </w:p>
    <w:p w:rsidR="00512A9C" w:rsidRPr="0048159E" w:rsidRDefault="00512A9C" w:rsidP="00512A9C">
      <w:pPr>
        <w:tabs>
          <w:tab w:val="left" w:pos="1110"/>
        </w:tabs>
        <w:spacing w:after="0" w:line="240" w:lineRule="auto"/>
        <w:jc w:val="both"/>
        <w:rPr>
          <w:rFonts w:ascii="Times New Roman" w:hAnsi="Times New Roman" w:cs="Times New Roman"/>
          <w:sz w:val="24"/>
          <w:szCs w:val="24"/>
          <w:lang w:val="kk-KZ"/>
        </w:rPr>
      </w:pPr>
    </w:p>
    <w:p w:rsidR="00512A9C" w:rsidRPr="0048159E" w:rsidRDefault="00512A9C" w:rsidP="00512A9C">
      <w:pPr>
        <w:tabs>
          <w:tab w:val="left" w:pos="1110"/>
        </w:tabs>
        <w:spacing w:after="0" w:line="240" w:lineRule="auto"/>
        <w:jc w:val="both"/>
        <w:rPr>
          <w:rFonts w:ascii="Times New Roman" w:hAnsi="Times New Roman" w:cs="Times New Roman"/>
          <w:sz w:val="24"/>
          <w:szCs w:val="24"/>
          <w:lang w:val="kk-KZ"/>
        </w:rPr>
      </w:pPr>
    </w:p>
    <w:p w:rsidR="00512A9C" w:rsidRPr="0048159E" w:rsidRDefault="00512A9C" w:rsidP="00512A9C">
      <w:pPr>
        <w:tabs>
          <w:tab w:val="left" w:pos="1110"/>
        </w:tabs>
        <w:spacing w:after="0" w:line="240" w:lineRule="auto"/>
        <w:jc w:val="both"/>
        <w:rPr>
          <w:rFonts w:ascii="Times New Roman" w:hAnsi="Times New Roman" w:cs="Times New Roman"/>
          <w:sz w:val="24"/>
          <w:szCs w:val="24"/>
          <w:lang w:val="kk-KZ"/>
        </w:rPr>
      </w:pPr>
    </w:p>
    <w:p w:rsidR="00512A9C" w:rsidRDefault="00512A9C" w:rsidP="00512A9C">
      <w:pPr>
        <w:tabs>
          <w:tab w:val="left" w:pos="1110"/>
        </w:tabs>
        <w:spacing w:after="0" w:line="240" w:lineRule="auto"/>
        <w:jc w:val="both"/>
        <w:rPr>
          <w:rFonts w:ascii="Times New Roman" w:hAnsi="Times New Roman" w:cs="Times New Roman"/>
          <w:sz w:val="24"/>
          <w:szCs w:val="24"/>
          <w:lang w:val="kk-KZ"/>
        </w:rPr>
      </w:pPr>
    </w:p>
    <w:p w:rsidR="00051827" w:rsidRDefault="00051827" w:rsidP="00512A9C">
      <w:pPr>
        <w:tabs>
          <w:tab w:val="left" w:pos="1110"/>
        </w:tabs>
        <w:spacing w:after="0" w:line="240" w:lineRule="auto"/>
        <w:jc w:val="both"/>
        <w:rPr>
          <w:rFonts w:ascii="Times New Roman" w:hAnsi="Times New Roman" w:cs="Times New Roman"/>
          <w:sz w:val="24"/>
          <w:szCs w:val="24"/>
          <w:lang w:val="kk-KZ"/>
        </w:rPr>
      </w:pPr>
    </w:p>
    <w:p w:rsidR="00051827" w:rsidRPr="0048159E" w:rsidRDefault="00051827" w:rsidP="00512A9C">
      <w:pPr>
        <w:tabs>
          <w:tab w:val="left" w:pos="1110"/>
        </w:tabs>
        <w:spacing w:after="0" w:line="240" w:lineRule="auto"/>
        <w:jc w:val="both"/>
        <w:rPr>
          <w:rFonts w:ascii="Times New Roman" w:hAnsi="Times New Roman" w:cs="Times New Roman"/>
          <w:sz w:val="24"/>
          <w:szCs w:val="24"/>
          <w:lang w:val="kk-KZ"/>
        </w:rPr>
      </w:pPr>
    </w:p>
    <w:p w:rsidR="00512A9C" w:rsidRPr="0048159E" w:rsidRDefault="00512A9C" w:rsidP="00512A9C">
      <w:pPr>
        <w:tabs>
          <w:tab w:val="left" w:pos="1110"/>
        </w:tabs>
        <w:spacing w:after="0" w:line="240" w:lineRule="auto"/>
        <w:jc w:val="both"/>
        <w:rPr>
          <w:rFonts w:ascii="Times New Roman" w:hAnsi="Times New Roman" w:cs="Times New Roman"/>
          <w:sz w:val="24"/>
          <w:szCs w:val="24"/>
          <w:lang w:val="kk-KZ"/>
        </w:rPr>
      </w:pPr>
    </w:p>
    <w:p w:rsidR="00512A9C" w:rsidRPr="0048159E" w:rsidRDefault="00C055FD" w:rsidP="00A12358">
      <w:pPr>
        <w:tabs>
          <w:tab w:val="left" w:pos="1530"/>
        </w:tabs>
        <w:spacing w:after="0" w:line="240" w:lineRule="auto"/>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ab/>
      </w:r>
    </w:p>
    <w:p w:rsidR="00512A9C" w:rsidRPr="0048159E" w:rsidRDefault="00512A9C" w:rsidP="006226A2">
      <w:pPr>
        <w:spacing w:after="0" w:line="240" w:lineRule="auto"/>
        <w:jc w:val="both"/>
        <w:rPr>
          <w:rFonts w:ascii="Times New Roman" w:hAnsi="Times New Roman" w:cs="Times New Roman"/>
          <w:sz w:val="24"/>
          <w:szCs w:val="24"/>
          <w:lang w:val="kk-KZ"/>
        </w:rPr>
      </w:pPr>
    </w:p>
    <w:p w:rsidR="00051827" w:rsidRPr="00051827" w:rsidRDefault="00051827" w:rsidP="00051827">
      <w:pPr>
        <w:pStyle w:val="a3"/>
        <w:ind w:firstLine="0"/>
        <w:jc w:val="right"/>
        <w:rPr>
          <w:sz w:val="24"/>
          <w:lang w:val="kk-KZ"/>
        </w:rPr>
      </w:pPr>
      <w:r w:rsidRPr="00051827">
        <w:rPr>
          <w:sz w:val="24"/>
        </w:rPr>
        <w:sym w:font="Symbol" w:char="F0D3"/>
      </w:r>
      <w:r w:rsidRPr="00051827">
        <w:rPr>
          <w:sz w:val="24"/>
          <w:lang w:val="kk-KZ"/>
        </w:rPr>
        <w:t xml:space="preserve"> М.Әуезов атындағы Оңтүстік Қазақстан Университетінің баспасы</w:t>
      </w:r>
      <w:r w:rsidRPr="00051827">
        <w:rPr>
          <w:sz w:val="24"/>
          <w:lang w:val="kk-KZ"/>
        </w:rPr>
        <w:t xml:space="preserve"> </w:t>
      </w:r>
    </w:p>
    <w:p w:rsidR="000F1F1F" w:rsidRPr="0048159E" w:rsidRDefault="000F1F1F" w:rsidP="000F1F1F">
      <w:pPr>
        <w:pStyle w:val="a3"/>
        <w:ind w:firstLine="0"/>
        <w:jc w:val="center"/>
        <w:rPr>
          <w:sz w:val="24"/>
          <w:lang w:val="kk-KZ"/>
        </w:rPr>
      </w:pPr>
      <w:r w:rsidRPr="0048159E">
        <w:rPr>
          <w:sz w:val="24"/>
          <w:lang w:val="kk-KZ"/>
        </w:rPr>
        <w:lastRenderedPageBreak/>
        <w:t>МАЗМҰНЫ</w:t>
      </w:r>
    </w:p>
    <w:p w:rsidR="000F1F1F" w:rsidRPr="0048159E" w:rsidRDefault="000F1F1F" w:rsidP="000F1F1F">
      <w:pPr>
        <w:pStyle w:val="a3"/>
        <w:ind w:firstLine="425"/>
        <w:jc w:val="center"/>
        <w:rPr>
          <w:sz w:val="24"/>
          <w:lang w:val="kk-KZ"/>
        </w:rPr>
      </w:pPr>
    </w:p>
    <w:tbl>
      <w:tblPr>
        <w:tblW w:w="9356" w:type="dxa"/>
        <w:tblInd w:w="-34" w:type="dxa"/>
        <w:tblLook w:val="04A0" w:firstRow="1" w:lastRow="0" w:firstColumn="1" w:lastColumn="0" w:noHBand="0" w:noVBand="1"/>
      </w:tblPr>
      <w:tblGrid>
        <w:gridCol w:w="8647"/>
        <w:gridCol w:w="709"/>
      </w:tblGrid>
      <w:tr w:rsidR="000F1F1F" w:rsidRPr="0048159E" w:rsidTr="000F1F1F">
        <w:trPr>
          <w:trHeight w:val="180"/>
        </w:trPr>
        <w:tc>
          <w:tcPr>
            <w:tcW w:w="8647" w:type="dxa"/>
            <w:hideMark/>
          </w:tcPr>
          <w:p w:rsidR="002737A7" w:rsidRPr="0048159E" w:rsidRDefault="002737A7" w:rsidP="000F1F1F">
            <w:pPr>
              <w:pStyle w:val="a3"/>
              <w:ind w:firstLine="0"/>
              <w:rPr>
                <w:color w:val="000000" w:themeColor="text1"/>
                <w:sz w:val="24"/>
                <w:lang w:val="kk-KZ" w:eastAsia="en-US"/>
              </w:rPr>
            </w:pPr>
            <w:r w:rsidRPr="0048159E">
              <w:rPr>
                <w:color w:val="000000" w:themeColor="text1"/>
                <w:sz w:val="24"/>
                <w:lang w:val="kk-KZ" w:eastAsia="en-US"/>
              </w:rPr>
              <w:t>Кіріспе</w:t>
            </w:r>
          </w:p>
          <w:p w:rsidR="00ED07F4" w:rsidRPr="0048159E" w:rsidRDefault="00D663BF" w:rsidP="00A12358">
            <w:pPr>
              <w:pStyle w:val="a3"/>
              <w:tabs>
                <w:tab w:val="left" w:pos="709"/>
              </w:tabs>
              <w:ind w:firstLine="0"/>
              <w:jc w:val="both"/>
              <w:rPr>
                <w:sz w:val="24"/>
                <w:lang w:val="kk-KZ"/>
              </w:rPr>
            </w:pPr>
            <w:r w:rsidRPr="0048159E">
              <w:rPr>
                <w:color w:val="000000" w:themeColor="text1"/>
                <w:sz w:val="24"/>
                <w:lang w:val="kk-KZ" w:eastAsia="en-US"/>
              </w:rPr>
              <w:t xml:space="preserve">Кейс –стади амал-тәсілі немесе оқытудың нақты жағдаяттар әдісі </w:t>
            </w:r>
          </w:p>
        </w:tc>
        <w:tc>
          <w:tcPr>
            <w:tcW w:w="709" w:type="dxa"/>
            <w:hideMark/>
          </w:tcPr>
          <w:p w:rsidR="000F1F1F" w:rsidRPr="0048159E" w:rsidRDefault="00854559" w:rsidP="000F1F1F">
            <w:pPr>
              <w:pStyle w:val="a3"/>
              <w:ind w:firstLine="33"/>
              <w:jc w:val="center"/>
              <w:rPr>
                <w:color w:val="000000" w:themeColor="text1"/>
                <w:sz w:val="24"/>
                <w:lang w:val="kk-KZ" w:eastAsia="en-US"/>
              </w:rPr>
            </w:pPr>
            <w:r w:rsidRPr="0048159E">
              <w:rPr>
                <w:color w:val="000000" w:themeColor="text1"/>
                <w:sz w:val="24"/>
                <w:lang w:val="kk-KZ" w:eastAsia="en-US"/>
              </w:rPr>
              <w:t>6</w:t>
            </w:r>
          </w:p>
          <w:p w:rsidR="00854559" w:rsidRPr="0048159E" w:rsidRDefault="00280716" w:rsidP="00304707">
            <w:pPr>
              <w:pStyle w:val="a3"/>
              <w:ind w:firstLine="33"/>
              <w:jc w:val="center"/>
              <w:rPr>
                <w:color w:val="000000" w:themeColor="text1"/>
                <w:sz w:val="24"/>
                <w:lang w:val="kk-KZ" w:eastAsia="en-US"/>
              </w:rPr>
            </w:pPr>
            <w:r w:rsidRPr="0048159E">
              <w:rPr>
                <w:color w:val="000000" w:themeColor="text1"/>
                <w:sz w:val="24"/>
                <w:lang w:val="kk-KZ" w:eastAsia="en-US"/>
              </w:rPr>
              <w:t>7</w:t>
            </w:r>
          </w:p>
        </w:tc>
      </w:tr>
      <w:tr w:rsidR="00ED0233" w:rsidRPr="0048159E" w:rsidTr="000F1F1F">
        <w:trPr>
          <w:trHeight w:val="180"/>
        </w:trPr>
        <w:tc>
          <w:tcPr>
            <w:tcW w:w="8647" w:type="dxa"/>
            <w:hideMark/>
          </w:tcPr>
          <w:p w:rsidR="00ED0233" w:rsidRPr="0048159E" w:rsidRDefault="00ED0233" w:rsidP="00CF3404">
            <w:pPr>
              <w:shd w:val="clear" w:color="auto" w:fill="FFFFFF"/>
              <w:spacing w:after="0" w:line="240" w:lineRule="auto"/>
              <w:rPr>
                <w:rFonts w:ascii="Times New Roman" w:hAnsi="Times New Roman" w:cs="Times New Roman"/>
                <w:bCs/>
                <w:color w:val="000000"/>
                <w:spacing w:val="-5"/>
                <w:sz w:val="24"/>
                <w:szCs w:val="24"/>
                <w:lang w:val="kk-KZ"/>
              </w:rPr>
            </w:pPr>
            <w:r w:rsidRPr="0048159E">
              <w:rPr>
                <w:rFonts w:ascii="Times New Roman" w:hAnsi="Times New Roman" w:cs="Times New Roman"/>
                <w:bCs/>
                <w:noProof/>
                <w:color w:val="000000"/>
                <w:sz w:val="24"/>
                <w:szCs w:val="24"/>
                <w:lang w:val="kk-KZ"/>
              </w:rPr>
              <w:t xml:space="preserve">1-тақырып.  </w:t>
            </w:r>
            <w:r w:rsidRPr="0048159E">
              <w:rPr>
                <w:rFonts w:ascii="Times New Roman" w:hAnsi="Times New Roman" w:cs="Times New Roman"/>
                <w:bCs/>
                <w:color w:val="000000"/>
                <w:spacing w:val="-5"/>
                <w:sz w:val="24"/>
                <w:szCs w:val="24"/>
                <w:lang w:val="kk-KZ"/>
              </w:rPr>
              <w:t xml:space="preserve">Қазақстан Республикасындағы прокурорлық қадағалаудың мәні.  Оқу курсының түсінігі, пәні және жүйесі. </w:t>
            </w:r>
          </w:p>
        </w:tc>
        <w:tc>
          <w:tcPr>
            <w:tcW w:w="709" w:type="dxa"/>
            <w:hideMark/>
          </w:tcPr>
          <w:p w:rsidR="00ED0233" w:rsidRPr="0048159E" w:rsidRDefault="001B00FB" w:rsidP="000F1F1F">
            <w:pPr>
              <w:pStyle w:val="a3"/>
              <w:ind w:firstLine="33"/>
              <w:jc w:val="center"/>
              <w:rPr>
                <w:color w:val="000000" w:themeColor="text1"/>
                <w:sz w:val="24"/>
                <w:lang w:val="kk-KZ" w:eastAsia="en-US"/>
              </w:rPr>
            </w:pPr>
            <w:r w:rsidRPr="0048159E">
              <w:rPr>
                <w:color w:val="000000" w:themeColor="text1"/>
                <w:sz w:val="24"/>
                <w:lang w:val="kk-KZ" w:eastAsia="en-US"/>
              </w:rPr>
              <w:t>10</w:t>
            </w:r>
          </w:p>
        </w:tc>
      </w:tr>
      <w:tr w:rsidR="00ED0233" w:rsidRPr="0048159E" w:rsidTr="000F1F1F">
        <w:trPr>
          <w:trHeight w:val="294"/>
        </w:trPr>
        <w:tc>
          <w:tcPr>
            <w:tcW w:w="8647" w:type="dxa"/>
            <w:hideMark/>
          </w:tcPr>
          <w:p w:rsidR="00ED0233" w:rsidRPr="0048159E" w:rsidRDefault="00ED0233" w:rsidP="00CF3404">
            <w:pPr>
              <w:shd w:val="clear" w:color="auto" w:fill="FFFFFF"/>
              <w:spacing w:after="0" w:line="240" w:lineRule="auto"/>
              <w:rPr>
                <w:rFonts w:ascii="Times New Roman" w:hAnsi="Times New Roman" w:cs="Times New Roman"/>
                <w:bCs/>
                <w:color w:val="000000"/>
                <w:spacing w:val="-5"/>
                <w:sz w:val="24"/>
                <w:szCs w:val="24"/>
                <w:lang w:val="kk-KZ"/>
              </w:rPr>
            </w:pPr>
            <w:r w:rsidRPr="0048159E">
              <w:rPr>
                <w:rFonts w:ascii="Times New Roman" w:hAnsi="Times New Roman" w:cs="Times New Roman"/>
                <w:bCs/>
                <w:noProof/>
                <w:color w:val="000000"/>
                <w:sz w:val="24"/>
                <w:szCs w:val="24"/>
                <w:lang w:val="kk-KZ"/>
              </w:rPr>
              <w:t>2-тақырып.</w:t>
            </w:r>
            <w:r w:rsidRPr="0048159E">
              <w:rPr>
                <w:rFonts w:ascii="Times New Roman" w:hAnsi="Times New Roman" w:cs="Times New Roman"/>
                <w:bCs/>
                <w:color w:val="000000"/>
                <w:spacing w:val="-5"/>
                <w:sz w:val="24"/>
                <w:szCs w:val="24"/>
                <w:lang w:val="kk-KZ"/>
              </w:rPr>
              <w:t xml:space="preserve">Прокуратура органдарының  қалыптасуы және дамуы. </w:t>
            </w:r>
          </w:p>
        </w:tc>
        <w:tc>
          <w:tcPr>
            <w:tcW w:w="709" w:type="dxa"/>
            <w:hideMark/>
          </w:tcPr>
          <w:p w:rsidR="00ED0233" w:rsidRPr="0048159E" w:rsidRDefault="00854559" w:rsidP="00A12358">
            <w:pPr>
              <w:pStyle w:val="a3"/>
              <w:ind w:firstLine="33"/>
              <w:jc w:val="center"/>
              <w:rPr>
                <w:color w:val="000000" w:themeColor="text1"/>
                <w:sz w:val="24"/>
                <w:lang w:val="kk-KZ" w:eastAsia="en-US"/>
              </w:rPr>
            </w:pPr>
            <w:r w:rsidRPr="0048159E">
              <w:rPr>
                <w:color w:val="000000" w:themeColor="text1"/>
                <w:sz w:val="24"/>
                <w:lang w:val="kk-KZ" w:eastAsia="en-US"/>
              </w:rPr>
              <w:t>1</w:t>
            </w:r>
            <w:r w:rsidR="00A12358">
              <w:rPr>
                <w:color w:val="000000" w:themeColor="text1"/>
                <w:sz w:val="24"/>
                <w:lang w:val="kk-KZ" w:eastAsia="en-US"/>
              </w:rPr>
              <w:t>0</w:t>
            </w:r>
          </w:p>
        </w:tc>
      </w:tr>
      <w:tr w:rsidR="00ED0233" w:rsidRPr="0048159E" w:rsidTr="000F1F1F">
        <w:trPr>
          <w:trHeight w:val="294"/>
        </w:trPr>
        <w:tc>
          <w:tcPr>
            <w:tcW w:w="8647" w:type="dxa"/>
            <w:hideMark/>
          </w:tcPr>
          <w:p w:rsidR="00ED0233" w:rsidRPr="0048159E" w:rsidRDefault="00ED0233" w:rsidP="00CF3404">
            <w:pPr>
              <w:autoSpaceDE w:val="0"/>
              <w:autoSpaceDN w:val="0"/>
              <w:adjustRightInd w:val="0"/>
              <w:spacing w:after="0" w:line="240" w:lineRule="auto"/>
              <w:jc w:val="both"/>
              <w:rPr>
                <w:rFonts w:ascii="Times New Roman" w:hAnsi="Times New Roman" w:cs="Times New Roman"/>
                <w:bCs/>
                <w:sz w:val="24"/>
                <w:szCs w:val="24"/>
                <w:lang w:val="kk-KZ"/>
              </w:rPr>
            </w:pPr>
            <w:r w:rsidRPr="0048159E">
              <w:rPr>
                <w:rFonts w:ascii="Times New Roman" w:hAnsi="Times New Roman" w:cs="Times New Roman"/>
                <w:sz w:val="24"/>
                <w:szCs w:val="24"/>
                <w:lang w:val="uk-UA"/>
              </w:rPr>
              <w:t>3-тақырып.</w:t>
            </w:r>
            <w:r w:rsidRPr="0048159E">
              <w:rPr>
                <w:rFonts w:ascii="Times New Roman" w:hAnsi="Times New Roman" w:cs="Times New Roman"/>
                <w:bCs/>
                <w:sz w:val="24"/>
                <w:szCs w:val="24"/>
                <w:lang w:val="kk-KZ"/>
              </w:rPr>
              <w:t xml:space="preserve">Қазақстан Республикасы мемлекеттік органдар жүйесінде прокуратура органдары. </w:t>
            </w:r>
          </w:p>
        </w:tc>
        <w:tc>
          <w:tcPr>
            <w:tcW w:w="709" w:type="dxa"/>
            <w:hideMark/>
          </w:tcPr>
          <w:p w:rsidR="00ED0233" w:rsidRPr="0048159E" w:rsidRDefault="00854559" w:rsidP="00A12358">
            <w:pPr>
              <w:pStyle w:val="a3"/>
              <w:ind w:firstLine="33"/>
              <w:jc w:val="center"/>
              <w:rPr>
                <w:color w:val="000000" w:themeColor="text1"/>
                <w:sz w:val="24"/>
                <w:lang w:val="kk-KZ" w:eastAsia="en-US"/>
              </w:rPr>
            </w:pPr>
            <w:r w:rsidRPr="0048159E">
              <w:rPr>
                <w:color w:val="000000" w:themeColor="text1"/>
                <w:sz w:val="24"/>
                <w:lang w:val="kk-KZ" w:eastAsia="en-US"/>
              </w:rPr>
              <w:t>1</w:t>
            </w:r>
            <w:r w:rsidR="00A12358">
              <w:rPr>
                <w:color w:val="000000" w:themeColor="text1"/>
                <w:sz w:val="24"/>
                <w:lang w:val="kk-KZ" w:eastAsia="en-US"/>
              </w:rPr>
              <w:t>0</w:t>
            </w:r>
          </w:p>
        </w:tc>
      </w:tr>
      <w:tr w:rsidR="00ED0233" w:rsidRPr="0048159E" w:rsidTr="000F1F1F">
        <w:trPr>
          <w:trHeight w:val="294"/>
        </w:trPr>
        <w:tc>
          <w:tcPr>
            <w:tcW w:w="8647" w:type="dxa"/>
            <w:hideMark/>
          </w:tcPr>
          <w:p w:rsidR="00ED0233" w:rsidRPr="0048159E" w:rsidRDefault="00ED0233" w:rsidP="00CF3404">
            <w:pPr>
              <w:autoSpaceDE w:val="0"/>
              <w:autoSpaceDN w:val="0"/>
              <w:adjustRightInd w:val="0"/>
              <w:spacing w:after="0" w:line="240" w:lineRule="auto"/>
              <w:jc w:val="both"/>
              <w:rPr>
                <w:rFonts w:ascii="Times New Roman" w:hAnsi="Times New Roman" w:cs="Times New Roman"/>
                <w:bCs/>
                <w:sz w:val="24"/>
                <w:szCs w:val="24"/>
                <w:lang w:val="kk-KZ"/>
              </w:rPr>
            </w:pPr>
            <w:r w:rsidRPr="0048159E">
              <w:rPr>
                <w:rFonts w:ascii="Times New Roman" w:hAnsi="Times New Roman" w:cs="Times New Roman"/>
                <w:bCs/>
                <w:sz w:val="24"/>
                <w:szCs w:val="24"/>
                <w:lang w:val="kk-KZ"/>
              </w:rPr>
              <w:t xml:space="preserve">4-тақырып. </w:t>
            </w:r>
            <w:r w:rsidRPr="0048159E">
              <w:rPr>
                <w:rFonts w:ascii="Times New Roman" w:hAnsi="Times New Roman" w:cs="Times New Roman"/>
                <w:sz w:val="24"/>
                <w:szCs w:val="24"/>
                <w:lang w:val="kk-KZ"/>
              </w:rPr>
              <w:t>Прокуратура қызметін ұйымдастырудың негізгі  принциптері.</w:t>
            </w:r>
          </w:p>
        </w:tc>
        <w:tc>
          <w:tcPr>
            <w:tcW w:w="709" w:type="dxa"/>
            <w:hideMark/>
          </w:tcPr>
          <w:p w:rsidR="00ED0233" w:rsidRPr="0048159E" w:rsidRDefault="00854559" w:rsidP="00A12358">
            <w:pPr>
              <w:pStyle w:val="a3"/>
              <w:ind w:firstLine="33"/>
              <w:jc w:val="center"/>
              <w:rPr>
                <w:color w:val="000000" w:themeColor="text1"/>
                <w:sz w:val="24"/>
                <w:lang w:val="kk-KZ" w:eastAsia="en-US"/>
              </w:rPr>
            </w:pPr>
            <w:r w:rsidRPr="0048159E">
              <w:rPr>
                <w:color w:val="000000" w:themeColor="text1"/>
                <w:sz w:val="24"/>
                <w:lang w:val="kk-KZ" w:eastAsia="en-US"/>
              </w:rPr>
              <w:t>1</w:t>
            </w:r>
            <w:r w:rsidR="00A12358">
              <w:rPr>
                <w:color w:val="000000" w:themeColor="text1"/>
                <w:sz w:val="24"/>
                <w:lang w:val="kk-KZ" w:eastAsia="en-US"/>
              </w:rPr>
              <w:t>1</w:t>
            </w:r>
          </w:p>
        </w:tc>
      </w:tr>
      <w:tr w:rsidR="00ED0233" w:rsidRPr="0048159E" w:rsidTr="000F1F1F">
        <w:trPr>
          <w:trHeight w:val="294"/>
        </w:trPr>
        <w:tc>
          <w:tcPr>
            <w:tcW w:w="8647" w:type="dxa"/>
            <w:hideMark/>
          </w:tcPr>
          <w:p w:rsidR="00ED0233" w:rsidRPr="0048159E" w:rsidRDefault="00ED0233" w:rsidP="00CF3404">
            <w:pPr>
              <w:spacing w:after="0" w:line="240" w:lineRule="auto"/>
              <w:jc w:val="both"/>
              <w:rPr>
                <w:rFonts w:ascii="Times New Roman" w:hAnsi="Times New Roman" w:cs="Times New Roman"/>
                <w:bCs/>
                <w:color w:val="000000"/>
                <w:spacing w:val="-2"/>
                <w:sz w:val="24"/>
                <w:szCs w:val="24"/>
                <w:lang w:val="kk-KZ"/>
              </w:rPr>
            </w:pPr>
            <w:r w:rsidRPr="0048159E">
              <w:rPr>
                <w:rFonts w:ascii="Times New Roman" w:hAnsi="Times New Roman" w:cs="Times New Roman"/>
                <w:bCs/>
                <w:sz w:val="24"/>
                <w:szCs w:val="24"/>
                <w:lang w:val="kk-KZ"/>
              </w:rPr>
              <w:t xml:space="preserve">5-тақырып. Прокуратура органдары қызметінің мазмұны және негізгі  бағыттары. </w:t>
            </w:r>
          </w:p>
        </w:tc>
        <w:tc>
          <w:tcPr>
            <w:tcW w:w="709" w:type="dxa"/>
            <w:hideMark/>
          </w:tcPr>
          <w:p w:rsidR="00ED0233" w:rsidRPr="0048159E" w:rsidRDefault="00A12358" w:rsidP="000F1F1F">
            <w:pPr>
              <w:pStyle w:val="a3"/>
              <w:ind w:firstLine="33"/>
              <w:jc w:val="center"/>
              <w:rPr>
                <w:color w:val="000000" w:themeColor="text1"/>
                <w:sz w:val="24"/>
                <w:lang w:val="kk-KZ" w:eastAsia="en-US"/>
              </w:rPr>
            </w:pPr>
            <w:r>
              <w:rPr>
                <w:color w:val="000000" w:themeColor="text1"/>
                <w:sz w:val="24"/>
                <w:lang w:val="kk-KZ" w:eastAsia="en-US"/>
              </w:rPr>
              <w:t>11</w:t>
            </w:r>
          </w:p>
        </w:tc>
      </w:tr>
      <w:tr w:rsidR="00ED0233" w:rsidRPr="0048159E" w:rsidTr="000F1F1F">
        <w:trPr>
          <w:trHeight w:val="294"/>
        </w:trPr>
        <w:tc>
          <w:tcPr>
            <w:tcW w:w="8647" w:type="dxa"/>
            <w:hideMark/>
          </w:tcPr>
          <w:p w:rsidR="00ED0233" w:rsidRPr="0048159E" w:rsidRDefault="00ED0233" w:rsidP="00CF3404">
            <w:pPr>
              <w:spacing w:after="0" w:line="240" w:lineRule="auto"/>
              <w:jc w:val="both"/>
              <w:rPr>
                <w:rFonts w:ascii="Times New Roman" w:hAnsi="Times New Roman" w:cs="Times New Roman"/>
                <w:bCs/>
                <w:sz w:val="24"/>
                <w:szCs w:val="24"/>
                <w:lang w:val="kk-KZ"/>
              </w:rPr>
            </w:pPr>
            <w:r w:rsidRPr="0048159E">
              <w:rPr>
                <w:rFonts w:ascii="Times New Roman" w:hAnsi="Times New Roman" w:cs="Times New Roman"/>
                <w:bCs/>
                <w:sz w:val="24"/>
                <w:szCs w:val="24"/>
                <w:lang w:val="kk-KZ"/>
              </w:rPr>
              <w:t xml:space="preserve">6-тақырып. Прокуратура органдарының жүйесі, құрылымы және олардың ұйымдастырылуы. </w:t>
            </w:r>
          </w:p>
        </w:tc>
        <w:tc>
          <w:tcPr>
            <w:tcW w:w="709" w:type="dxa"/>
            <w:hideMark/>
          </w:tcPr>
          <w:p w:rsidR="00ED0233" w:rsidRPr="0048159E" w:rsidRDefault="00A12358" w:rsidP="000F1F1F">
            <w:pPr>
              <w:pStyle w:val="a3"/>
              <w:ind w:firstLine="33"/>
              <w:jc w:val="center"/>
              <w:rPr>
                <w:color w:val="000000" w:themeColor="text1"/>
                <w:sz w:val="24"/>
                <w:lang w:val="kk-KZ" w:eastAsia="en-US"/>
              </w:rPr>
            </w:pPr>
            <w:r>
              <w:rPr>
                <w:color w:val="000000" w:themeColor="text1"/>
                <w:sz w:val="24"/>
                <w:lang w:val="kk-KZ" w:eastAsia="en-US"/>
              </w:rPr>
              <w:t>1</w:t>
            </w:r>
            <w:r w:rsidR="001B00FB" w:rsidRPr="0048159E">
              <w:rPr>
                <w:color w:val="000000" w:themeColor="text1"/>
                <w:sz w:val="24"/>
                <w:lang w:val="kk-KZ" w:eastAsia="en-US"/>
              </w:rPr>
              <w:t>2</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bCs/>
                <w:sz w:val="24"/>
                <w:szCs w:val="24"/>
                <w:lang w:val="kk-KZ"/>
              </w:rPr>
            </w:pPr>
            <w:r w:rsidRPr="0048159E">
              <w:rPr>
                <w:rFonts w:ascii="Times New Roman" w:hAnsi="Times New Roman" w:cs="Times New Roman"/>
                <w:bCs/>
                <w:sz w:val="24"/>
                <w:szCs w:val="24"/>
                <w:lang w:val="kk-KZ"/>
              </w:rPr>
              <w:t xml:space="preserve">7-тақырып. Прокурорлық қадағалаудың құқықтық актілері. </w:t>
            </w:r>
          </w:p>
        </w:tc>
        <w:tc>
          <w:tcPr>
            <w:tcW w:w="709" w:type="dxa"/>
            <w:hideMark/>
          </w:tcPr>
          <w:p w:rsidR="00ED0233" w:rsidRPr="0048159E" w:rsidRDefault="00A12358" w:rsidP="000F1F1F">
            <w:pPr>
              <w:pStyle w:val="a3"/>
              <w:ind w:firstLine="33"/>
              <w:jc w:val="center"/>
              <w:rPr>
                <w:color w:val="000000" w:themeColor="text1"/>
                <w:sz w:val="24"/>
                <w:lang w:val="kk-KZ" w:eastAsia="en-US"/>
              </w:rPr>
            </w:pPr>
            <w:r>
              <w:rPr>
                <w:color w:val="000000" w:themeColor="text1"/>
                <w:sz w:val="24"/>
                <w:lang w:val="kk-KZ" w:eastAsia="en-US"/>
              </w:rPr>
              <w:t>12</w:t>
            </w:r>
          </w:p>
        </w:tc>
      </w:tr>
      <w:tr w:rsidR="00ED0233" w:rsidRPr="0048159E" w:rsidTr="000F1F1F">
        <w:trPr>
          <w:trHeight w:val="294"/>
        </w:trPr>
        <w:tc>
          <w:tcPr>
            <w:tcW w:w="8647" w:type="dxa"/>
            <w:hideMark/>
          </w:tcPr>
          <w:p w:rsidR="00ED0233" w:rsidRPr="0048159E" w:rsidRDefault="00ED0233" w:rsidP="00CF3404">
            <w:pPr>
              <w:widowControl w:val="0"/>
              <w:shd w:val="clear" w:color="auto" w:fill="FFFFFF"/>
              <w:tabs>
                <w:tab w:val="left" w:pos="410"/>
              </w:tabs>
              <w:autoSpaceDE w:val="0"/>
              <w:spacing w:after="0" w:line="240" w:lineRule="auto"/>
              <w:rPr>
                <w:rFonts w:ascii="Times New Roman" w:hAnsi="Times New Roman" w:cs="Times New Roman"/>
                <w:sz w:val="24"/>
                <w:szCs w:val="24"/>
                <w:lang w:val="kk-KZ"/>
              </w:rPr>
            </w:pPr>
            <w:r w:rsidRPr="0048159E">
              <w:rPr>
                <w:rFonts w:ascii="Times New Roman" w:hAnsi="Times New Roman" w:cs="Times New Roman"/>
                <w:bCs/>
                <w:sz w:val="24"/>
                <w:szCs w:val="24"/>
                <w:lang w:val="kk-KZ"/>
              </w:rPr>
              <w:t xml:space="preserve">8-тақырып. </w:t>
            </w:r>
            <w:r w:rsidRPr="0048159E">
              <w:rPr>
                <w:rFonts w:ascii="Times New Roman" w:hAnsi="Times New Roman" w:cs="Times New Roman"/>
                <w:sz w:val="24"/>
                <w:szCs w:val="24"/>
                <w:lang w:val="kk-KZ"/>
              </w:rPr>
              <w:t>Мемлекеттік басқару органдарымен, мекемелермен, кәсіп- орындармен,  лауазымдық тұлғалармен және азаматтармен заң қолдануды қадағалау.</w:t>
            </w:r>
          </w:p>
        </w:tc>
        <w:tc>
          <w:tcPr>
            <w:tcW w:w="709" w:type="dxa"/>
            <w:hideMark/>
          </w:tcPr>
          <w:p w:rsidR="00A12358" w:rsidRDefault="00A12358" w:rsidP="000F1F1F">
            <w:pPr>
              <w:pStyle w:val="a3"/>
              <w:ind w:firstLine="33"/>
              <w:jc w:val="center"/>
              <w:rPr>
                <w:color w:val="000000" w:themeColor="text1"/>
                <w:sz w:val="24"/>
                <w:lang w:val="kk-KZ" w:eastAsia="en-US"/>
              </w:rPr>
            </w:pPr>
          </w:p>
          <w:p w:rsidR="00ED0233" w:rsidRPr="0048159E" w:rsidRDefault="00A12358" w:rsidP="000F1F1F">
            <w:pPr>
              <w:pStyle w:val="a3"/>
              <w:ind w:firstLine="33"/>
              <w:jc w:val="center"/>
              <w:rPr>
                <w:color w:val="000000" w:themeColor="text1"/>
                <w:sz w:val="24"/>
                <w:lang w:val="kk-KZ" w:eastAsia="en-US"/>
              </w:rPr>
            </w:pPr>
            <w:r>
              <w:rPr>
                <w:color w:val="000000" w:themeColor="text1"/>
                <w:sz w:val="24"/>
                <w:lang w:val="kk-KZ" w:eastAsia="en-US"/>
              </w:rPr>
              <w:t>13</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bCs/>
                <w:sz w:val="24"/>
                <w:szCs w:val="24"/>
                <w:lang w:val="kk-KZ"/>
              </w:rPr>
            </w:pPr>
            <w:r w:rsidRPr="0048159E">
              <w:rPr>
                <w:rFonts w:ascii="Times New Roman" w:hAnsi="Times New Roman" w:cs="Times New Roman"/>
                <w:bCs/>
                <w:sz w:val="24"/>
                <w:szCs w:val="24"/>
                <w:lang w:val="kk-KZ"/>
              </w:rPr>
              <w:t xml:space="preserve">9-тақырып. </w:t>
            </w:r>
            <w:r w:rsidRPr="0048159E">
              <w:rPr>
                <w:rFonts w:ascii="Times New Roman" w:hAnsi="Times New Roman" w:cs="Times New Roman"/>
                <w:sz w:val="24"/>
                <w:szCs w:val="24"/>
                <w:lang w:val="kk-KZ"/>
              </w:rPr>
              <w:t>Қылмыс  және  басқа   құқық    бұзушылықтармен күресу жөнінде құқық қорғау органдарының қызметін үйлестіру.</w:t>
            </w:r>
          </w:p>
        </w:tc>
        <w:tc>
          <w:tcPr>
            <w:tcW w:w="709" w:type="dxa"/>
            <w:hideMark/>
          </w:tcPr>
          <w:p w:rsidR="00ED0233" w:rsidRDefault="00ED0233" w:rsidP="000F1F1F">
            <w:pPr>
              <w:pStyle w:val="a3"/>
              <w:ind w:firstLine="33"/>
              <w:jc w:val="center"/>
              <w:rPr>
                <w:color w:val="000000" w:themeColor="text1"/>
                <w:sz w:val="24"/>
                <w:lang w:val="kk-KZ" w:eastAsia="en-US"/>
              </w:rPr>
            </w:pPr>
          </w:p>
          <w:p w:rsidR="00A12358" w:rsidRPr="0048159E" w:rsidRDefault="00A12358" w:rsidP="000F1F1F">
            <w:pPr>
              <w:pStyle w:val="a3"/>
              <w:ind w:firstLine="33"/>
              <w:jc w:val="center"/>
              <w:rPr>
                <w:color w:val="000000" w:themeColor="text1"/>
                <w:sz w:val="24"/>
                <w:lang w:val="kk-KZ" w:eastAsia="en-US"/>
              </w:rPr>
            </w:pPr>
            <w:r>
              <w:rPr>
                <w:color w:val="000000" w:themeColor="text1"/>
                <w:sz w:val="24"/>
                <w:lang w:val="kk-KZ" w:eastAsia="en-US"/>
              </w:rPr>
              <w:t>13</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color w:val="000000"/>
                <w:sz w:val="24"/>
                <w:szCs w:val="24"/>
                <w:lang w:val="kk-KZ"/>
              </w:rPr>
            </w:pPr>
            <w:r w:rsidRPr="0048159E">
              <w:rPr>
                <w:rFonts w:ascii="Times New Roman" w:hAnsi="Times New Roman" w:cs="Times New Roman"/>
                <w:bCs/>
                <w:sz w:val="24"/>
                <w:szCs w:val="24"/>
                <w:lang w:val="kk-KZ"/>
              </w:rPr>
              <w:t xml:space="preserve">10-тақырып. </w:t>
            </w:r>
            <w:r w:rsidRPr="0048159E">
              <w:rPr>
                <w:rFonts w:ascii="Times New Roman" w:hAnsi="Times New Roman" w:cs="Times New Roman"/>
                <w:color w:val="000000"/>
                <w:sz w:val="24"/>
                <w:szCs w:val="24"/>
                <w:lang w:val="kk-KZ"/>
              </w:rPr>
              <w:t>Мемлекеттік   мүддені  қорғау  саласындағы  прокуратураның    соттағы  өкілдігі.</w:t>
            </w:r>
          </w:p>
        </w:tc>
        <w:tc>
          <w:tcPr>
            <w:tcW w:w="709" w:type="dxa"/>
            <w:hideMark/>
          </w:tcPr>
          <w:p w:rsidR="007D42BE" w:rsidRDefault="007D42BE" w:rsidP="000F1F1F">
            <w:pPr>
              <w:pStyle w:val="a3"/>
              <w:ind w:firstLine="33"/>
              <w:jc w:val="center"/>
              <w:rPr>
                <w:color w:val="000000" w:themeColor="text1"/>
                <w:sz w:val="24"/>
                <w:lang w:val="kk-KZ" w:eastAsia="en-US"/>
              </w:rPr>
            </w:pPr>
          </w:p>
          <w:p w:rsidR="00ED0233" w:rsidRPr="0048159E" w:rsidRDefault="007D42BE" w:rsidP="000F1F1F">
            <w:pPr>
              <w:pStyle w:val="a3"/>
              <w:ind w:firstLine="33"/>
              <w:jc w:val="center"/>
              <w:rPr>
                <w:color w:val="000000" w:themeColor="text1"/>
                <w:sz w:val="24"/>
                <w:lang w:val="kk-KZ" w:eastAsia="en-US"/>
              </w:rPr>
            </w:pPr>
            <w:r>
              <w:rPr>
                <w:color w:val="000000" w:themeColor="text1"/>
                <w:sz w:val="24"/>
                <w:lang w:val="kk-KZ" w:eastAsia="en-US"/>
              </w:rPr>
              <w:t>14</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sz w:val="24"/>
                <w:szCs w:val="24"/>
                <w:lang w:val="kk-KZ"/>
              </w:rPr>
            </w:pPr>
            <w:r w:rsidRPr="0048159E">
              <w:rPr>
                <w:rFonts w:ascii="Times New Roman" w:hAnsi="Times New Roman" w:cs="Times New Roman"/>
                <w:color w:val="000000"/>
                <w:sz w:val="24"/>
                <w:szCs w:val="24"/>
                <w:lang w:val="kk-KZ"/>
              </w:rPr>
              <w:t xml:space="preserve">11-тақырып. </w:t>
            </w:r>
            <w:r w:rsidRPr="0048159E">
              <w:rPr>
                <w:rFonts w:ascii="Times New Roman" w:hAnsi="Times New Roman" w:cs="Times New Roman"/>
                <w:sz w:val="24"/>
                <w:szCs w:val="24"/>
                <w:lang w:val="kk-KZ"/>
              </w:rPr>
              <w:t>Әкімшілдік іс жүргізудің заңдылығына прокурорлық қадағалау.</w:t>
            </w:r>
          </w:p>
        </w:tc>
        <w:tc>
          <w:tcPr>
            <w:tcW w:w="709" w:type="dxa"/>
            <w:hideMark/>
          </w:tcPr>
          <w:p w:rsidR="00ED0233" w:rsidRPr="0048159E" w:rsidRDefault="007D42BE" w:rsidP="000F1F1F">
            <w:pPr>
              <w:pStyle w:val="a3"/>
              <w:ind w:firstLine="33"/>
              <w:jc w:val="center"/>
              <w:rPr>
                <w:color w:val="000000" w:themeColor="text1"/>
                <w:sz w:val="24"/>
                <w:lang w:val="kk-KZ" w:eastAsia="en-US"/>
              </w:rPr>
            </w:pPr>
            <w:r>
              <w:rPr>
                <w:color w:val="000000" w:themeColor="text1"/>
                <w:sz w:val="24"/>
                <w:lang w:val="kk-KZ" w:eastAsia="en-US"/>
              </w:rPr>
              <w:t>1</w:t>
            </w:r>
            <w:r w:rsidR="001B00FB" w:rsidRPr="0048159E">
              <w:rPr>
                <w:color w:val="000000" w:themeColor="text1"/>
                <w:sz w:val="24"/>
                <w:lang w:val="kk-KZ" w:eastAsia="en-US"/>
              </w:rPr>
              <w:t>6</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sz w:val="24"/>
                <w:szCs w:val="24"/>
                <w:lang w:val="kk-KZ"/>
              </w:rPr>
            </w:pPr>
            <w:r w:rsidRPr="0048159E">
              <w:rPr>
                <w:rFonts w:ascii="Times New Roman" w:hAnsi="Times New Roman" w:cs="Times New Roman"/>
                <w:sz w:val="24"/>
                <w:szCs w:val="24"/>
                <w:lang w:val="kk-KZ"/>
              </w:rPr>
              <w:t>12-тақырып.  Жедел іздестіру қызметінің, тергеу мен алдын ала анықтаудың заңдылығына прокурорлық қадағалау.</w:t>
            </w:r>
          </w:p>
        </w:tc>
        <w:tc>
          <w:tcPr>
            <w:tcW w:w="709" w:type="dxa"/>
            <w:hideMark/>
          </w:tcPr>
          <w:p w:rsidR="00ED0233" w:rsidRDefault="00ED0233" w:rsidP="000F1F1F">
            <w:pPr>
              <w:pStyle w:val="a3"/>
              <w:ind w:firstLine="33"/>
              <w:jc w:val="center"/>
              <w:rPr>
                <w:color w:val="000000" w:themeColor="text1"/>
                <w:sz w:val="24"/>
                <w:lang w:val="kk-KZ" w:eastAsia="en-US"/>
              </w:rPr>
            </w:pPr>
          </w:p>
          <w:p w:rsidR="007D42BE" w:rsidRPr="0048159E" w:rsidRDefault="007D42BE" w:rsidP="000F1F1F">
            <w:pPr>
              <w:pStyle w:val="a3"/>
              <w:ind w:firstLine="33"/>
              <w:jc w:val="center"/>
              <w:rPr>
                <w:color w:val="000000" w:themeColor="text1"/>
                <w:sz w:val="24"/>
                <w:lang w:val="kk-KZ" w:eastAsia="en-US"/>
              </w:rPr>
            </w:pPr>
            <w:r>
              <w:rPr>
                <w:color w:val="000000" w:themeColor="text1"/>
                <w:sz w:val="24"/>
                <w:lang w:val="kk-KZ" w:eastAsia="en-US"/>
              </w:rPr>
              <w:t>17</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sz w:val="24"/>
                <w:szCs w:val="24"/>
                <w:lang w:val="kk-KZ"/>
              </w:rPr>
            </w:pPr>
            <w:r w:rsidRPr="0048159E">
              <w:rPr>
                <w:rFonts w:ascii="Times New Roman" w:hAnsi="Times New Roman" w:cs="Times New Roman"/>
                <w:sz w:val="24"/>
                <w:szCs w:val="24"/>
                <w:lang w:val="kk-KZ"/>
              </w:rPr>
              <w:t>13-тақырып.- Кәмелетке   толмағандардың    қылмыстары    мен қылмыстық істердің тергеуіне прокурорлық қадағалау.</w:t>
            </w:r>
          </w:p>
        </w:tc>
        <w:tc>
          <w:tcPr>
            <w:tcW w:w="709" w:type="dxa"/>
            <w:hideMark/>
          </w:tcPr>
          <w:p w:rsidR="00ED0233" w:rsidRPr="0048159E" w:rsidRDefault="007D42BE" w:rsidP="000F1F1F">
            <w:pPr>
              <w:pStyle w:val="a3"/>
              <w:ind w:firstLine="33"/>
              <w:jc w:val="center"/>
              <w:rPr>
                <w:color w:val="000000" w:themeColor="text1"/>
                <w:sz w:val="24"/>
                <w:lang w:val="kk-KZ" w:eastAsia="en-US"/>
              </w:rPr>
            </w:pPr>
            <w:r>
              <w:rPr>
                <w:color w:val="000000" w:themeColor="text1"/>
                <w:sz w:val="24"/>
                <w:lang w:val="kk-KZ" w:eastAsia="en-US"/>
              </w:rPr>
              <w:t>19</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sz w:val="24"/>
                <w:szCs w:val="24"/>
                <w:lang w:val="kk-KZ"/>
              </w:rPr>
            </w:pPr>
            <w:r w:rsidRPr="0048159E">
              <w:rPr>
                <w:rFonts w:ascii="Times New Roman" w:hAnsi="Times New Roman" w:cs="Times New Roman"/>
                <w:sz w:val="24"/>
                <w:szCs w:val="24"/>
                <w:lang w:val="kk-KZ"/>
              </w:rPr>
              <w:t>14-тақырып. Атқарушылық іс жүргізу заңдылығына прокурорлық қадағалау.</w:t>
            </w:r>
          </w:p>
        </w:tc>
        <w:tc>
          <w:tcPr>
            <w:tcW w:w="709" w:type="dxa"/>
            <w:hideMark/>
          </w:tcPr>
          <w:p w:rsidR="00ED0233" w:rsidRPr="0048159E" w:rsidRDefault="007D42BE" w:rsidP="000F1F1F">
            <w:pPr>
              <w:pStyle w:val="a3"/>
              <w:ind w:firstLine="33"/>
              <w:jc w:val="center"/>
              <w:rPr>
                <w:color w:val="000000" w:themeColor="text1"/>
                <w:sz w:val="24"/>
                <w:lang w:val="kk-KZ" w:eastAsia="en-US"/>
              </w:rPr>
            </w:pPr>
            <w:r>
              <w:rPr>
                <w:color w:val="000000" w:themeColor="text1"/>
                <w:sz w:val="24"/>
                <w:lang w:val="kk-KZ" w:eastAsia="en-US"/>
              </w:rPr>
              <w:t>20</w:t>
            </w:r>
          </w:p>
        </w:tc>
      </w:tr>
      <w:tr w:rsidR="00ED0233" w:rsidRPr="0048159E" w:rsidTr="000F1F1F">
        <w:trPr>
          <w:trHeight w:val="294"/>
        </w:trPr>
        <w:tc>
          <w:tcPr>
            <w:tcW w:w="8647" w:type="dxa"/>
            <w:hideMark/>
          </w:tcPr>
          <w:p w:rsidR="00ED0233" w:rsidRPr="0048159E" w:rsidRDefault="00ED0233" w:rsidP="00CF3404">
            <w:pPr>
              <w:spacing w:after="0" w:line="240" w:lineRule="auto"/>
              <w:rPr>
                <w:rFonts w:ascii="Times New Roman" w:hAnsi="Times New Roman" w:cs="Times New Roman"/>
                <w:color w:val="000000"/>
                <w:sz w:val="24"/>
                <w:szCs w:val="24"/>
                <w:lang w:val="kk-KZ"/>
              </w:rPr>
            </w:pPr>
            <w:r w:rsidRPr="0048159E">
              <w:rPr>
                <w:rFonts w:ascii="Times New Roman" w:hAnsi="Times New Roman" w:cs="Times New Roman"/>
                <w:sz w:val="24"/>
                <w:szCs w:val="24"/>
                <w:lang w:val="kk-KZ"/>
              </w:rPr>
              <w:t>15-тақырып. Қазіргі уақыттағы прокуратура органдарының даму концепциясы</w:t>
            </w:r>
          </w:p>
        </w:tc>
        <w:tc>
          <w:tcPr>
            <w:tcW w:w="709" w:type="dxa"/>
            <w:hideMark/>
          </w:tcPr>
          <w:p w:rsidR="007D42BE" w:rsidRPr="0048159E" w:rsidRDefault="00A12358" w:rsidP="007D42BE">
            <w:pPr>
              <w:pStyle w:val="a3"/>
              <w:ind w:firstLine="33"/>
              <w:jc w:val="center"/>
              <w:rPr>
                <w:color w:val="000000" w:themeColor="text1"/>
                <w:sz w:val="24"/>
                <w:lang w:val="kk-KZ" w:eastAsia="en-US"/>
              </w:rPr>
            </w:pPr>
            <w:r>
              <w:rPr>
                <w:color w:val="000000" w:themeColor="text1"/>
                <w:sz w:val="24"/>
                <w:lang w:val="kk-KZ" w:eastAsia="en-US"/>
              </w:rPr>
              <w:t>2</w:t>
            </w:r>
            <w:r w:rsidR="007D42BE">
              <w:rPr>
                <w:color w:val="000000" w:themeColor="text1"/>
                <w:sz w:val="24"/>
                <w:lang w:val="kk-KZ" w:eastAsia="en-US"/>
              </w:rPr>
              <w:t>2</w:t>
            </w:r>
          </w:p>
        </w:tc>
      </w:tr>
      <w:tr w:rsidR="00FA579F" w:rsidRPr="0048159E" w:rsidTr="000F1F1F">
        <w:trPr>
          <w:trHeight w:val="294"/>
        </w:trPr>
        <w:tc>
          <w:tcPr>
            <w:tcW w:w="8647" w:type="dxa"/>
            <w:hideMark/>
          </w:tcPr>
          <w:p w:rsidR="00A12358" w:rsidRPr="00A12358" w:rsidRDefault="00A12358" w:rsidP="00A12358">
            <w:pPr>
              <w:spacing w:after="0" w:line="240" w:lineRule="auto"/>
              <w:rPr>
                <w:rFonts w:ascii="Times New Roman" w:hAnsi="Times New Roman" w:cs="Times New Roman"/>
                <w:sz w:val="24"/>
                <w:szCs w:val="24"/>
                <w:lang w:val="kk-KZ"/>
              </w:rPr>
            </w:pPr>
            <w:r w:rsidRPr="00A12358">
              <w:rPr>
                <w:rFonts w:ascii="Times New Roman" w:hAnsi="Times New Roman" w:cs="Times New Roman"/>
                <w:sz w:val="24"/>
                <w:szCs w:val="24"/>
                <w:lang w:val="kk-KZ"/>
              </w:rPr>
              <w:t>Білім алушының білімін бағалау критериялары</w:t>
            </w:r>
          </w:p>
          <w:p w:rsidR="00FA579F" w:rsidRPr="0048159E" w:rsidRDefault="00FA579F" w:rsidP="002737A7">
            <w:pPr>
              <w:spacing w:after="0" w:line="240" w:lineRule="auto"/>
              <w:jc w:val="both"/>
              <w:rPr>
                <w:rFonts w:ascii="Times New Roman" w:eastAsia="Times New Roman" w:hAnsi="Times New Roman" w:cs="Times New Roman"/>
                <w:color w:val="000000" w:themeColor="text1"/>
                <w:sz w:val="24"/>
                <w:szCs w:val="24"/>
                <w:lang w:val="kk-KZ" w:eastAsia="en-US"/>
              </w:rPr>
            </w:pPr>
            <w:r w:rsidRPr="0048159E">
              <w:rPr>
                <w:rFonts w:ascii="Times New Roman" w:eastAsia="Times New Roman" w:hAnsi="Times New Roman" w:cs="Times New Roman"/>
                <w:color w:val="000000" w:themeColor="text1"/>
                <w:sz w:val="24"/>
                <w:szCs w:val="24"/>
                <w:lang w:val="kk-KZ" w:eastAsia="en-US"/>
              </w:rPr>
              <w:t>Ұсынылатын әдебиеттер</w:t>
            </w:r>
          </w:p>
        </w:tc>
        <w:tc>
          <w:tcPr>
            <w:tcW w:w="709" w:type="dxa"/>
            <w:hideMark/>
          </w:tcPr>
          <w:p w:rsidR="00A12358" w:rsidRDefault="00052EC0" w:rsidP="000F1F1F">
            <w:pPr>
              <w:pStyle w:val="a3"/>
              <w:ind w:firstLine="33"/>
              <w:jc w:val="center"/>
              <w:rPr>
                <w:color w:val="000000" w:themeColor="text1"/>
                <w:sz w:val="24"/>
                <w:lang w:val="kk-KZ" w:eastAsia="en-US"/>
              </w:rPr>
            </w:pPr>
            <w:r>
              <w:rPr>
                <w:color w:val="000000" w:themeColor="text1"/>
                <w:sz w:val="24"/>
                <w:lang w:val="kk-KZ" w:eastAsia="en-US"/>
              </w:rPr>
              <w:t>23</w:t>
            </w:r>
          </w:p>
          <w:p w:rsidR="00FA579F" w:rsidRPr="0048159E" w:rsidRDefault="00052EC0" w:rsidP="000F1F1F">
            <w:pPr>
              <w:pStyle w:val="a3"/>
              <w:ind w:firstLine="33"/>
              <w:jc w:val="center"/>
              <w:rPr>
                <w:color w:val="000000" w:themeColor="text1"/>
                <w:sz w:val="24"/>
                <w:lang w:val="kk-KZ" w:eastAsia="en-US"/>
              </w:rPr>
            </w:pPr>
            <w:r>
              <w:rPr>
                <w:color w:val="000000" w:themeColor="text1"/>
                <w:sz w:val="24"/>
                <w:lang w:val="kk-KZ" w:eastAsia="en-US"/>
              </w:rPr>
              <w:t>25</w:t>
            </w:r>
          </w:p>
        </w:tc>
      </w:tr>
    </w:tbl>
    <w:p w:rsidR="000F1F1F" w:rsidRPr="0048159E" w:rsidRDefault="000F1F1F" w:rsidP="000F1F1F">
      <w:pPr>
        <w:pStyle w:val="a3"/>
        <w:ind w:firstLine="360"/>
        <w:jc w:val="center"/>
        <w:rPr>
          <w:color w:val="000000" w:themeColor="text1"/>
          <w:sz w:val="24"/>
          <w:lang w:val="kk-KZ"/>
        </w:rPr>
      </w:pPr>
    </w:p>
    <w:p w:rsidR="00642145" w:rsidRPr="0048159E" w:rsidRDefault="00642145" w:rsidP="000F1F1F">
      <w:pPr>
        <w:spacing w:after="0" w:line="240" w:lineRule="auto"/>
        <w:rPr>
          <w:rFonts w:ascii="Times New Roman" w:hAnsi="Times New Roman" w:cs="Times New Roman"/>
          <w:sz w:val="24"/>
          <w:szCs w:val="24"/>
          <w:lang w:val="kk-KZ"/>
        </w:rPr>
      </w:pPr>
    </w:p>
    <w:p w:rsidR="00671961" w:rsidRPr="0048159E" w:rsidRDefault="00671961" w:rsidP="000F1F1F">
      <w:pPr>
        <w:spacing w:after="0" w:line="240" w:lineRule="auto"/>
        <w:rPr>
          <w:rFonts w:ascii="Times New Roman" w:hAnsi="Times New Roman" w:cs="Times New Roman"/>
          <w:sz w:val="24"/>
          <w:szCs w:val="24"/>
          <w:lang w:val="kk-KZ"/>
        </w:rPr>
      </w:pPr>
    </w:p>
    <w:p w:rsidR="00E67CFB" w:rsidRPr="0048159E" w:rsidRDefault="00E67CFB"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280716" w:rsidRPr="0048159E" w:rsidRDefault="00280716" w:rsidP="000F1F1F">
      <w:pPr>
        <w:spacing w:after="0" w:line="240" w:lineRule="auto"/>
        <w:rPr>
          <w:rFonts w:ascii="Times New Roman" w:hAnsi="Times New Roman" w:cs="Times New Roman"/>
          <w:sz w:val="24"/>
          <w:szCs w:val="24"/>
          <w:lang w:val="kk-KZ"/>
        </w:rPr>
      </w:pPr>
    </w:p>
    <w:p w:rsidR="00304707" w:rsidRDefault="00304707" w:rsidP="000F1F1F">
      <w:pPr>
        <w:spacing w:after="0" w:line="240" w:lineRule="auto"/>
        <w:rPr>
          <w:rFonts w:ascii="Times New Roman" w:hAnsi="Times New Roman" w:cs="Times New Roman"/>
          <w:sz w:val="24"/>
          <w:szCs w:val="24"/>
          <w:lang w:val="kk-KZ"/>
        </w:rPr>
      </w:pPr>
    </w:p>
    <w:p w:rsidR="007D42BE" w:rsidRPr="0048159E" w:rsidRDefault="007D42BE" w:rsidP="000F1F1F">
      <w:pPr>
        <w:spacing w:after="0" w:line="240" w:lineRule="auto"/>
        <w:rPr>
          <w:rFonts w:ascii="Times New Roman" w:hAnsi="Times New Roman" w:cs="Times New Roman"/>
          <w:sz w:val="24"/>
          <w:szCs w:val="24"/>
          <w:lang w:val="kk-KZ"/>
        </w:rPr>
      </w:pPr>
    </w:p>
    <w:p w:rsidR="00304707" w:rsidRPr="0048159E" w:rsidRDefault="00304707" w:rsidP="000F1F1F">
      <w:pPr>
        <w:spacing w:after="0" w:line="240" w:lineRule="auto"/>
        <w:rPr>
          <w:rFonts w:ascii="Times New Roman" w:hAnsi="Times New Roman" w:cs="Times New Roman"/>
          <w:sz w:val="24"/>
          <w:szCs w:val="24"/>
          <w:lang w:val="kk-KZ"/>
        </w:rPr>
      </w:pPr>
    </w:p>
    <w:p w:rsidR="00E67CFB" w:rsidRPr="0048159E" w:rsidRDefault="00E67CFB" w:rsidP="00E67CFB">
      <w:pPr>
        <w:spacing w:after="0" w:line="240" w:lineRule="auto"/>
        <w:jc w:val="center"/>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Кіріспе</w:t>
      </w:r>
    </w:p>
    <w:p w:rsidR="00E67CFB" w:rsidRPr="0048159E" w:rsidRDefault="00E67CFB" w:rsidP="000F1F1F">
      <w:pPr>
        <w:spacing w:after="0" w:line="240" w:lineRule="auto"/>
        <w:rPr>
          <w:rFonts w:ascii="Times New Roman" w:hAnsi="Times New Roman" w:cs="Times New Roman"/>
          <w:sz w:val="24"/>
          <w:szCs w:val="24"/>
          <w:lang w:val="kk-KZ"/>
        </w:rPr>
      </w:pPr>
    </w:p>
    <w:p w:rsidR="000D4923" w:rsidRPr="0048159E" w:rsidRDefault="008B03AA" w:rsidP="000D4923">
      <w:pPr>
        <w:pStyle w:val="21"/>
        <w:ind w:firstLine="360"/>
        <w:rPr>
          <w:szCs w:val="24"/>
          <w:lang w:val="kk-KZ"/>
        </w:rPr>
      </w:pPr>
      <w:r>
        <w:rPr>
          <w:szCs w:val="24"/>
          <w:lang w:val="kk-KZ"/>
        </w:rPr>
        <w:t xml:space="preserve">      </w:t>
      </w:r>
      <w:r w:rsidR="000D4923" w:rsidRPr="0048159E">
        <w:rPr>
          <w:szCs w:val="24"/>
          <w:lang w:val="kk-KZ"/>
        </w:rPr>
        <w:t>Пәнді оқыту мақсаты –</w:t>
      </w:r>
      <w:r w:rsidR="000D4923" w:rsidRPr="0048159E">
        <w:rPr>
          <w:szCs w:val="24"/>
          <w:lang w:val="kk-KZ" w:eastAsia="ko-KR"/>
        </w:rPr>
        <w:t xml:space="preserve"> «Қазақстан Республикасындағы прокурорлық қадағалау» оқу курсы студенттерге прокуратура органдары қызметінің  мақсатын, міндетін, бағыты мен қағидаларын  түсіндіре отырып, прокуратура органдарымен шығарылатын құқықтық актілер тобын, олардың мазмұнын, прокурордың әкімшілік, азаматтық және қылмыстық істер бойынша өкілеттілігін меңгертуді және осы салада әр студенттің өзіндік пікір қалыптастырып, құқық тық ой тұжырымдай алуына әсер етуді  көздейді.  </w:t>
      </w:r>
    </w:p>
    <w:p w:rsidR="000D4923" w:rsidRPr="0048159E" w:rsidRDefault="008B03AA" w:rsidP="000D4923">
      <w:pPr>
        <w:spacing w:after="0" w:line="240" w:lineRule="auto"/>
        <w:ind w:firstLine="426"/>
        <w:jc w:val="both"/>
        <w:rPr>
          <w:rFonts w:ascii="Times New Roman" w:hAnsi="Times New Roman" w:cs="Times New Roman"/>
          <w:b/>
          <w:sz w:val="24"/>
          <w:szCs w:val="24"/>
          <w:lang w:val="kk-KZ"/>
        </w:rPr>
      </w:pPr>
      <w:r>
        <w:rPr>
          <w:rFonts w:ascii="Times New Roman" w:hAnsi="Times New Roman" w:cs="Times New Roman"/>
          <w:sz w:val="24"/>
          <w:szCs w:val="24"/>
          <w:lang w:val="kk-KZ" w:eastAsia="ko-KR"/>
        </w:rPr>
        <w:t xml:space="preserve">    </w:t>
      </w:r>
      <w:r w:rsidR="000D4923" w:rsidRPr="0048159E">
        <w:rPr>
          <w:rFonts w:ascii="Times New Roman" w:hAnsi="Times New Roman" w:cs="Times New Roman"/>
          <w:sz w:val="24"/>
          <w:szCs w:val="24"/>
          <w:lang w:val="kk-KZ" w:eastAsia="ko-KR"/>
        </w:rPr>
        <w:t xml:space="preserve">«Қазақстан Республикасындағы прокурорлық қадағалау» курсын оқу арқылы студенттерге прокуратура органдарының ұйымдастырылуы, қызметінің негізгі бағыттары,  прокурор шығаратын құқықтық актілердің түрлері мен мазмұнын игеруді міндеттейді. </w:t>
      </w:r>
    </w:p>
    <w:p w:rsidR="008B03AA" w:rsidRDefault="00E67CFB" w:rsidP="00E67CFB">
      <w:pPr>
        <w:spacing w:after="0" w:line="240" w:lineRule="auto"/>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ab/>
        <w:t xml:space="preserve">Қазақстан Республикасы прокуратурасын ұйымдастыру, оның қызметінің тәртібі және прокурорлардың өкілеттігі Қазақстан  Республикасының Конституциясымен, «Прокуратура туралы» ҚР Заңымен, заң актілерімен, ҚР бекіткен халықаралық шарттармен, ҚР-ның Бас прокурорының бұйрықтарымен айқындалады.  </w:t>
      </w:r>
      <w:r w:rsidR="005C2425" w:rsidRPr="0048159E">
        <w:rPr>
          <w:rFonts w:ascii="Times New Roman" w:eastAsia="Times New Roman" w:hAnsi="Times New Roman" w:cs="Times New Roman"/>
          <w:sz w:val="24"/>
          <w:szCs w:val="24"/>
          <w:lang w:val="kk-KZ"/>
        </w:rPr>
        <w:tab/>
      </w:r>
    </w:p>
    <w:p w:rsidR="00E67CFB" w:rsidRPr="0048159E" w:rsidRDefault="005C2425" w:rsidP="00E67CFB">
      <w:pPr>
        <w:spacing w:after="0" w:line="240" w:lineRule="auto"/>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ab/>
      </w:r>
      <w:r w:rsidR="00E67CFB" w:rsidRPr="0048159E">
        <w:rPr>
          <w:rFonts w:ascii="Times New Roman" w:eastAsia="Times New Roman" w:hAnsi="Times New Roman" w:cs="Times New Roman"/>
          <w:sz w:val="24"/>
          <w:szCs w:val="24"/>
          <w:lang w:val="kk-KZ"/>
        </w:rPr>
        <w:t>Заңда прокуратура органдары азаматтардың құқықтары мен бостандықтарын қорғау, сондай-ақ мемлекеттік құпияларды сақтау туралы заңдарына қайшы келмейтіндей деңгейде жариялы іс-қимыл жасайды деп атап көрсетілген. Осы қағидаттармен қатар мынадай мазмұндағы қағидаттар тұрады: прокуратура органдарында саяси партияларды құруға, қызметі мен оларды ұйымдастыруға жол берілмейді.</w:t>
      </w:r>
    </w:p>
    <w:p w:rsidR="00E67CFB" w:rsidRPr="0048159E" w:rsidRDefault="00E67CFB" w:rsidP="00E67CFB">
      <w:pPr>
        <w:spacing w:after="0" w:line="240" w:lineRule="auto"/>
        <w:ind w:firstLine="708"/>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«Прокуратура туралы» ҚР Заңында ереже қағидаттарының шегінде прокурорлар оқытушылық, ғылыми және шығармашылық қызметтерден басқа төленетін қосымша жұмыстармен айналысуға құқығы жоқ екендігі туралы ереже шығарылған. </w:t>
      </w:r>
    </w:p>
    <w:p w:rsidR="00E67CFB" w:rsidRPr="0048159E" w:rsidRDefault="00E67CFB" w:rsidP="00E67CFB">
      <w:pPr>
        <w:spacing w:after="0" w:line="240" w:lineRule="auto"/>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ab/>
        <w:t xml:space="preserve">Заңдарда бекітілген прокуратура органдарын ұйымдастырудың және қызметінің қағидалары жалпы міндетті сипат алады, яғни прокурорларға ғана емес, сондай-ақ мемлекеттік билік және басқару органдарына, саяси партиялар мен қоғамдық қозғалыстарға, лауазымды адамдарға қойлатын талаптың мәні, прокурорлар іске асыратын қызмет заңдылығын қадағалауды сақтау. </w:t>
      </w:r>
    </w:p>
    <w:p w:rsidR="00E67CFB" w:rsidRPr="0048159E" w:rsidRDefault="00D663BF" w:rsidP="00D663BF">
      <w:pPr>
        <w:tabs>
          <w:tab w:val="left" w:pos="1035"/>
        </w:tabs>
        <w:ind w:firstLine="360"/>
        <w:rPr>
          <w:rFonts w:ascii="Times New Roman" w:hAnsi="Times New Roman" w:cs="Times New Roman"/>
          <w:b/>
          <w:sz w:val="24"/>
          <w:szCs w:val="24"/>
          <w:lang w:val="kk-KZ"/>
        </w:rPr>
      </w:pPr>
      <w:r w:rsidRPr="0048159E">
        <w:rPr>
          <w:rFonts w:ascii="Times New Roman" w:hAnsi="Times New Roman" w:cs="Times New Roman"/>
          <w:b/>
          <w:sz w:val="24"/>
          <w:szCs w:val="24"/>
          <w:lang w:val="kk-KZ"/>
        </w:rPr>
        <w:tab/>
      </w:r>
    </w:p>
    <w:p w:rsidR="00D663BF" w:rsidRPr="0048159E" w:rsidRDefault="00D663BF"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280716" w:rsidRPr="0048159E" w:rsidRDefault="00280716"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tabs>
          <w:tab w:val="left" w:pos="1035"/>
        </w:tabs>
        <w:ind w:firstLine="360"/>
        <w:rPr>
          <w:rFonts w:ascii="Times New Roman" w:hAnsi="Times New Roman" w:cs="Times New Roman"/>
          <w:b/>
          <w:sz w:val="24"/>
          <w:szCs w:val="24"/>
          <w:lang w:val="kk-KZ"/>
        </w:rPr>
      </w:pPr>
    </w:p>
    <w:p w:rsidR="00D663BF" w:rsidRPr="0048159E" w:rsidRDefault="00D663BF" w:rsidP="00D663BF">
      <w:pPr>
        <w:spacing w:after="0" w:line="240" w:lineRule="auto"/>
        <w:jc w:val="center"/>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Кейс –стади амал-тәсілі немесе оқытудың нақты жағдаяттар әдісі</w:t>
      </w:r>
    </w:p>
    <w:p w:rsidR="00D663BF" w:rsidRPr="0048159E" w:rsidRDefault="00D663BF" w:rsidP="00D663BF">
      <w:pPr>
        <w:spacing w:after="0" w:line="240" w:lineRule="auto"/>
        <w:jc w:val="center"/>
        <w:rPr>
          <w:rFonts w:ascii="Times New Roman" w:hAnsi="Times New Roman" w:cs="Times New Roman"/>
          <w:sz w:val="24"/>
          <w:szCs w:val="24"/>
          <w:lang w:val="kk-KZ"/>
        </w:rPr>
      </w:pP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Кейс –стади амал-тәсілі немесе оқытудың нақты жағдаяттар әдісі(метод конкретных учебных стиуаций») xx ғасырдың басында Америка Құрама Штаттарының Гарвард университетінің бизнес мектебінде пайда болған. Кейс-стади амал-тәсілі термині алғаш рет американдық ғалым Коплендтің еңбектерінде пайдаланылған. Копленд 1921 жылы оқытудың нақты </w:t>
      </w:r>
      <w:hyperlink r:id="rId10" w:history="1">
        <w:r w:rsidRPr="0048159E">
          <w:rPr>
            <w:rStyle w:val="af"/>
            <w:rFonts w:ascii="Times New Roman" w:hAnsi="Times New Roman" w:cs="Times New Roman"/>
            <w:color w:val="auto"/>
            <w:sz w:val="24"/>
            <w:szCs w:val="24"/>
            <w:u w:val="none"/>
            <w:lang w:val="kk-KZ"/>
          </w:rPr>
          <w:t>жағдаяттар жинағын шығарып</w:t>
        </w:r>
      </w:hyperlink>
      <w:r w:rsidRPr="0048159E">
        <w:rPr>
          <w:rFonts w:ascii="Times New Roman" w:hAnsi="Times New Roman" w:cs="Times New Roman"/>
          <w:sz w:val="24"/>
          <w:szCs w:val="24"/>
          <w:lang w:val="kk-KZ"/>
        </w:rPr>
        <w:t>, кейс-стади амал-тәсілін қолдану жолдарын көрсеткен.</w:t>
      </w: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Кейс –стади амал-тәсілі немесе оқытудың нақты жағдаяттар әдісі(метод конкретных учебных стиуаций») xx ғасырдың басында Америка Құрама Штаттарының Гарвард университетінің бизнес мектебінде пайда болған. Кейс-стади амал-тәсілі термині алғаш рет американдық ғалым Коплендтің еңбектерінде пайдаланылған. Копленд 1921 жылы оқытудың нақты жағдаяттар жинағын шығарып, кейс-стади амал-тәсілін қолдану жолдарын көрсеткен.</w:t>
      </w: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Қазір кейс-стади амал-тәсілін педагогикалық оқыту үрдісіне енгізу әдіс-тәсілдерін: Л. Барис, В.А. Ясвин, К. Кристенсен, Э.хансен, М.В. Коротков, М.В. Кларин, А.И.Наумова, А.М.Зобина, М.С.Керимбаева, В.А.Канн-калик, Н.Д.Никандров, Б.Н.Киселева, И.В. Липсина, Г.А.Полонский, Д.Экинсон, И.Уилсондар қарастыруда.</w:t>
      </w:r>
      <w:r w:rsidR="00D663BF" w:rsidRPr="0048159E">
        <w:rPr>
          <w:rFonts w:ascii="Times New Roman" w:hAnsi="Times New Roman" w:cs="Times New Roman"/>
          <w:sz w:val="24"/>
          <w:szCs w:val="24"/>
          <w:lang w:val="kk-KZ"/>
        </w:rPr>
        <w:t xml:space="preserve"> </w:t>
      </w:r>
      <w:r w:rsidRPr="0048159E">
        <w:rPr>
          <w:rFonts w:ascii="Times New Roman" w:hAnsi="Times New Roman" w:cs="Times New Roman"/>
          <w:sz w:val="24"/>
          <w:szCs w:val="24"/>
          <w:lang w:val="kk-KZ"/>
        </w:rPr>
        <w:t xml:space="preserve">Мектеп </w:t>
      </w:r>
      <w:r w:rsidR="00304707" w:rsidRPr="0048159E">
        <w:rPr>
          <w:rFonts w:ascii="Times New Roman" w:hAnsi="Times New Roman" w:cs="Times New Roman"/>
          <w:sz w:val="24"/>
          <w:szCs w:val="24"/>
          <w:lang w:val="kk-KZ"/>
        </w:rPr>
        <w:t>Студенттер</w:t>
      </w:r>
      <w:r w:rsidRPr="0048159E">
        <w:rPr>
          <w:rFonts w:ascii="Times New Roman" w:hAnsi="Times New Roman" w:cs="Times New Roman"/>
          <w:sz w:val="24"/>
          <w:szCs w:val="24"/>
          <w:lang w:val="kk-KZ"/>
        </w:rPr>
        <w:t xml:space="preserve">ының ауызша сөйлеу дағдыларын қалыптастыруда кейс-стади амал-тәсілін қолдану - қазіргі білім беру талабына </w:t>
      </w:r>
      <w:r w:rsidR="00280716" w:rsidRPr="0048159E">
        <w:rPr>
          <w:rFonts w:ascii="Times New Roman" w:hAnsi="Times New Roman" w:cs="Times New Roman"/>
          <w:sz w:val="24"/>
          <w:szCs w:val="24"/>
          <w:lang w:val="kk-KZ"/>
        </w:rPr>
        <w:t>Студент</w:t>
      </w:r>
      <w:r w:rsidRPr="0048159E">
        <w:rPr>
          <w:rFonts w:ascii="Times New Roman" w:hAnsi="Times New Roman" w:cs="Times New Roman"/>
          <w:sz w:val="24"/>
          <w:szCs w:val="24"/>
          <w:lang w:val="kk-KZ"/>
        </w:rPr>
        <w:t>ның сабаққа деген қызығушылығын туғызатын жеке педагогиканың жаңа инновациялық жүйесі.</w:t>
      </w: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Кейс әдісін қолдану барысында оқытушының іс - әрекеті екі кезеңнен тұрады. </w:t>
      </w: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Бірінші кезең – кейс (жағдай) таңдап алу және сұрақтар құрауға арналған шығармашылық жұмыс. - жағдайларды </w:t>
      </w:r>
      <w:hyperlink r:id="rId11" w:history="1">
        <w:r w:rsidRPr="0048159E">
          <w:rPr>
            <w:rStyle w:val="af"/>
            <w:rFonts w:ascii="Times New Roman" w:hAnsi="Times New Roman" w:cs="Times New Roman"/>
            <w:color w:val="auto"/>
            <w:sz w:val="24"/>
            <w:szCs w:val="24"/>
            <w:u w:val="none"/>
            <w:lang w:val="kk-KZ"/>
          </w:rPr>
          <w:t>тақырыпқа сәйкес таңдап алу</w:t>
        </w:r>
      </w:hyperlink>
      <w:r w:rsidRPr="0048159E">
        <w:rPr>
          <w:rFonts w:ascii="Times New Roman" w:hAnsi="Times New Roman" w:cs="Times New Roman"/>
          <w:sz w:val="24"/>
          <w:szCs w:val="24"/>
          <w:lang w:val="kk-KZ"/>
        </w:rPr>
        <w:t xml:space="preserve">; - мақсат пен міндетті анықтау; - жағдайды құрастыру және суреттеу. </w:t>
      </w:r>
    </w:p>
    <w:p w:rsidR="00D663BF"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Екінші кезең – оқытушының аудиториядағы іс - әрекеті. Аудиториядағы кейс әдісін қолдану кезеңі. - кейске кіріспе; - жағдайдың талдануы (шағын топтарда); </w:t>
      </w:r>
      <w:hyperlink r:id="rId12" w:history="1">
        <w:r w:rsidRPr="0048159E">
          <w:rPr>
            <w:rStyle w:val="af"/>
            <w:rFonts w:ascii="Times New Roman" w:hAnsi="Times New Roman" w:cs="Times New Roman"/>
            <w:color w:val="auto"/>
            <w:sz w:val="24"/>
            <w:szCs w:val="24"/>
            <w:u w:val="none"/>
            <w:lang w:val="kk-KZ"/>
          </w:rPr>
          <w:t>- пікірталас</w:t>
        </w:r>
      </w:hyperlink>
      <w:r w:rsidRPr="0048159E">
        <w:rPr>
          <w:rFonts w:ascii="Times New Roman" w:hAnsi="Times New Roman" w:cs="Times New Roman"/>
          <w:sz w:val="24"/>
          <w:szCs w:val="24"/>
          <w:lang w:val="kk-KZ"/>
        </w:rPr>
        <w:t xml:space="preserve">; - қортынды шығару. </w:t>
      </w:r>
      <w:r w:rsidRPr="0048159E">
        <w:rPr>
          <w:rFonts w:ascii="Times New Roman" w:hAnsi="Times New Roman" w:cs="Times New Roman"/>
          <w:i/>
          <w:iCs/>
          <w:sz w:val="24"/>
          <w:szCs w:val="24"/>
          <w:lang w:val="kk-KZ"/>
        </w:rPr>
        <w:t>CASE-терді құрудың негізгі сатылары   М</w:t>
      </w:r>
      <w:r w:rsidRPr="0048159E">
        <w:rPr>
          <w:rFonts w:ascii="Times New Roman" w:hAnsi="Times New Roman" w:cs="Times New Roman"/>
          <w:sz w:val="24"/>
          <w:szCs w:val="24"/>
          <w:lang w:val="kk-KZ"/>
        </w:rPr>
        <w:t xml:space="preserve">ақсаттарды анықтау, әр түрлі жағдайларға критерилерді тағайындау, қажет </w:t>
      </w:r>
      <w:hyperlink r:id="rId13" w:history="1">
        <w:r w:rsidRPr="0048159E">
          <w:rPr>
            <w:rStyle w:val="af"/>
            <w:rFonts w:ascii="Times New Roman" w:hAnsi="Times New Roman" w:cs="Times New Roman"/>
            <w:color w:val="auto"/>
            <w:sz w:val="24"/>
            <w:szCs w:val="24"/>
            <w:u w:val="none"/>
            <w:lang w:val="kk-KZ"/>
          </w:rPr>
          <w:t>ақпарат көздерін белгілеу</w:t>
        </w:r>
      </w:hyperlink>
      <w:r w:rsidRPr="0048159E">
        <w:rPr>
          <w:rFonts w:ascii="Times New Roman" w:hAnsi="Times New Roman" w:cs="Times New Roman"/>
          <w:sz w:val="24"/>
          <w:szCs w:val="24"/>
          <w:lang w:val="kk-KZ"/>
        </w:rPr>
        <w:t>, CASE – тегі алғашқы материалдарды дайындау, сараптама жасау, oны  қолдану бойынша әдістемелік материалдар дайындау. Оқу процесіндегі кейстермен жұмыс жасау технологиясы келесі сатылардан тұрады:</w:t>
      </w:r>
    </w:p>
    <w:p w:rsidR="00280716" w:rsidRPr="0048159E" w:rsidRDefault="00F31966" w:rsidP="00280716">
      <w:pPr>
        <w:pStyle w:val="a7"/>
        <w:numPr>
          <w:ilvl w:val="0"/>
          <w:numId w:val="46"/>
        </w:numPr>
        <w:ind w:left="0" w:firstLine="709"/>
        <w:jc w:val="both"/>
        <w:rPr>
          <w:lang w:val="kk-KZ"/>
        </w:rPr>
      </w:pPr>
      <w:r w:rsidRPr="0048159E">
        <w:rPr>
          <w:lang w:val="kk-KZ"/>
        </w:rPr>
        <w:t xml:space="preserve">кейс материалдарын зерттеушілердің </w:t>
      </w:r>
      <w:hyperlink r:id="rId14" w:history="1">
        <w:r w:rsidRPr="0048159E">
          <w:rPr>
            <w:rStyle w:val="af"/>
            <w:color w:val="auto"/>
            <w:u w:val="none"/>
            <w:lang w:val="kk-KZ"/>
          </w:rPr>
          <w:t>жеке өзіндік жұмысы</w:t>
        </w:r>
      </w:hyperlink>
      <w:r w:rsidR="00D663BF" w:rsidRPr="0048159E">
        <w:rPr>
          <w:lang w:val="kk-KZ"/>
        </w:rPr>
        <w:t xml:space="preserve"> </w:t>
      </w:r>
      <w:r w:rsidRPr="0048159E">
        <w:rPr>
          <w:lang w:val="kk-KZ"/>
        </w:rPr>
        <w:t>(мәселені сәйкестендіру, негізгі баламаларды тұжырымдау, ұсынылған әрекетті немесе шешімді ұсыну); 2) негізгі мәселені енгізуге және оны шешуге байланысты шағын топтармен жұмыс. 3) жалпы дискуссиядағы (оқу тобы шегінде) шағын топтардың тұсаукесерлері және тәжірибе нәтижелері.</w:t>
      </w:r>
    </w:p>
    <w:p w:rsidR="00280716" w:rsidRPr="0048159E" w:rsidRDefault="00F31966" w:rsidP="00280716">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i/>
          <w:iCs/>
          <w:sz w:val="24"/>
          <w:szCs w:val="24"/>
          <w:lang w:val="kk-KZ"/>
        </w:rPr>
        <w:t>Кейстің құрылымы:</w:t>
      </w:r>
      <w:r w:rsidR="00280716" w:rsidRPr="0048159E">
        <w:rPr>
          <w:rFonts w:ascii="Times New Roman" w:hAnsi="Times New Roman" w:cs="Times New Roman"/>
          <w:i/>
          <w:iCs/>
          <w:sz w:val="24"/>
          <w:szCs w:val="24"/>
          <w:lang w:val="kk-KZ"/>
        </w:rPr>
        <w:t xml:space="preserve"> </w:t>
      </w:r>
      <w:r w:rsidRPr="0048159E">
        <w:rPr>
          <w:rFonts w:ascii="Times New Roman" w:hAnsi="Times New Roman" w:cs="Times New Roman"/>
          <w:i/>
          <w:iCs/>
          <w:sz w:val="24"/>
          <w:szCs w:val="24"/>
          <w:lang w:val="kk-KZ"/>
        </w:rPr>
        <w:t>Ережеге сәйкес кейс келесілерден тұрады:</w:t>
      </w:r>
      <w:r w:rsidRPr="0048159E">
        <w:rPr>
          <w:rFonts w:ascii="Times New Roman" w:hAnsi="Times New Roman" w:cs="Times New Roman"/>
          <w:sz w:val="24"/>
          <w:szCs w:val="24"/>
          <w:lang w:val="kk-KZ"/>
        </w:rPr>
        <w:t xml:space="preserve"> - Жағдайлар  – </w:t>
      </w:r>
      <w:hyperlink r:id="rId15" w:history="1">
        <w:r w:rsidRPr="0048159E">
          <w:rPr>
            <w:rStyle w:val="af"/>
            <w:rFonts w:ascii="Times New Roman" w:hAnsi="Times New Roman" w:cs="Times New Roman"/>
            <w:color w:val="auto"/>
            <w:sz w:val="24"/>
            <w:szCs w:val="24"/>
            <w:u w:val="none"/>
            <w:lang w:val="kk-KZ"/>
          </w:rPr>
          <w:t>кездейсоқ жағдай</w:t>
        </w:r>
      </w:hyperlink>
      <w:r w:rsidRPr="0048159E">
        <w:rPr>
          <w:rFonts w:ascii="Times New Roman" w:hAnsi="Times New Roman" w:cs="Times New Roman"/>
          <w:sz w:val="24"/>
          <w:szCs w:val="24"/>
          <w:lang w:val="kk-KZ"/>
        </w:rPr>
        <w:t>, түйінді мәселе, шынайы өмірден оқиға. - Жағдайдың контексті  -  хронологиялық, тарихи, орын контексті. әрекеттердің немесе жағдайға қатысушылардың ерекшеліктері. - Автор ұсынған жағдайға түсініктеме беру. - Кейспен жұмыс істеуге арналған сұрақтар мен тапсырмалар. - Қосымшалар. </w:t>
      </w:r>
    </w:p>
    <w:p w:rsidR="00F31966" w:rsidRPr="0048159E" w:rsidRDefault="00F31966" w:rsidP="00280716">
      <w:pPr>
        <w:pStyle w:val="a7"/>
        <w:numPr>
          <w:ilvl w:val="0"/>
          <w:numId w:val="46"/>
        </w:numPr>
        <w:ind w:left="0" w:firstLine="709"/>
        <w:jc w:val="both"/>
        <w:rPr>
          <w:lang w:val="kk-KZ"/>
        </w:rPr>
      </w:pPr>
      <w:r w:rsidRPr="0048159E">
        <w:rPr>
          <w:lang w:val="kk-KZ"/>
        </w:rPr>
        <w:t xml:space="preserve"> </w:t>
      </w:r>
      <w:r w:rsidRPr="0048159E">
        <w:rPr>
          <w:i/>
          <w:iCs/>
          <w:lang w:val="kk-KZ"/>
        </w:rPr>
        <w:t>Кейсті құрастыру сатысы:</w:t>
      </w:r>
    </w:p>
    <w:p w:rsidR="00F31966" w:rsidRPr="0048159E" w:rsidRDefault="00F31966" w:rsidP="00280716">
      <w:pPr>
        <w:pStyle w:val="2"/>
        <w:spacing w:before="0" w:line="240" w:lineRule="auto"/>
        <w:ind w:firstLine="709"/>
        <w:jc w:val="both"/>
        <w:rPr>
          <w:rFonts w:ascii="Times New Roman" w:hAnsi="Times New Roman" w:cs="Times New Roman"/>
          <w:b w:val="0"/>
          <w:color w:val="auto"/>
          <w:sz w:val="24"/>
          <w:szCs w:val="24"/>
          <w:lang w:val="kk-KZ"/>
        </w:rPr>
      </w:pPr>
      <w:r w:rsidRPr="0048159E">
        <w:rPr>
          <w:rFonts w:ascii="Times New Roman" w:hAnsi="Times New Roman" w:cs="Times New Roman"/>
          <w:b w:val="0"/>
          <w:color w:val="auto"/>
          <w:sz w:val="24"/>
          <w:szCs w:val="24"/>
          <w:lang w:val="kk-KZ"/>
        </w:rPr>
        <w:t>-Білім мақсаттары жүйесінде кейстің орнын анықтау. -Кейс тақырыбына тікелей қатысы бар институциалды жүйені іздеу. - Жағдай моделін құру немесе таңдау. - Сипаттауды құру. - Қосымша ақпараттарды жинау. - Ақырғы мәтінді даярлау. - Кейстің тұсаукесері, талқылауды  ұйымдастыру.</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Кейс стади әдісі  интерактивті әдістің  бір түрі ретінде </w:t>
      </w:r>
      <w:r w:rsidR="00304707" w:rsidRPr="0048159E">
        <w:rPr>
          <w:rFonts w:ascii="Times New Roman" w:eastAsia="Times New Roman" w:hAnsi="Times New Roman" w:cs="Times New Roman"/>
          <w:sz w:val="24"/>
          <w:szCs w:val="24"/>
          <w:lang w:val="kk-KZ"/>
        </w:rPr>
        <w:t>Студенттер</w:t>
      </w:r>
      <w:r w:rsidRPr="0048159E">
        <w:rPr>
          <w:rFonts w:ascii="Times New Roman" w:eastAsia="Times New Roman" w:hAnsi="Times New Roman" w:cs="Times New Roman"/>
          <w:sz w:val="24"/>
          <w:szCs w:val="24"/>
          <w:lang w:val="kk-KZ"/>
        </w:rPr>
        <w:t xml:space="preserve"> үшін өте тиімді әдіс болып саналады. Бұл әдістің көмегімен </w:t>
      </w:r>
      <w:r w:rsidR="00304707" w:rsidRPr="0048159E">
        <w:rPr>
          <w:rFonts w:ascii="Times New Roman" w:eastAsia="Times New Roman" w:hAnsi="Times New Roman" w:cs="Times New Roman"/>
          <w:sz w:val="24"/>
          <w:szCs w:val="24"/>
          <w:lang w:val="kk-KZ"/>
        </w:rPr>
        <w:t>Студенттер</w:t>
      </w:r>
      <w:r w:rsidRPr="0048159E">
        <w:rPr>
          <w:rFonts w:ascii="Times New Roman" w:eastAsia="Times New Roman" w:hAnsi="Times New Roman" w:cs="Times New Roman"/>
          <w:sz w:val="24"/>
          <w:szCs w:val="24"/>
          <w:lang w:val="kk-KZ"/>
        </w:rPr>
        <w:t xml:space="preserve"> өз беттерінше теорияны меңгере отырып, практикалық дағдыларға да үйренеді, сонымен қатар өз ойын жүзеге асыру мүмкіндігіне де ие болады. Студент ситуацияға талдау жасау арқылы  болашақ маман ретінде қалыптасып, сабақты қызығып оқуға тырысады.       Кейс стади әдісі — оқытушының креативті ойлауын дамытып, сабақтың мазмұнын  ерекше құруға шығармашылық  мүмкіндігін кеңейтуге жағдай жасайды.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lastRenderedPageBreak/>
        <w:t>Кейс-технология — оқытушы-тьюторлардың дәстүрлі және қашықтықтан консультацияларды үйымдастыру кезінде мәтіндік, аудиовизуальды және мультимедиалық оқу-әдістемелік материалдарды жинау және оларды пайдаланушылардың өз бетінше меңгеруі үшін жіберуге негізделген.</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Кейс технологиясы (ағылшынның сasе—портфель) оқытуда жасалынған әдістемелік материалдармен іске асырылады.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Кейс-технология арналған материалдар түрлері мыналар:</w:t>
      </w:r>
    </w:p>
    <w:p w:rsidR="00280716" w:rsidRPr="0048159E" w:rsidRDefault="00280716" w:rsidP="008B03AA">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Әдістемелік нұсқалар. Оқу құралдары мен глоссарий. Студенттерге оқужоспарындағы пәндер бойынша әлектрондық тасымалдауышта (CD-ROM) оқу-әдістемелік материалдардың кешені  (кейс) беріледі. Кешенді даярлауда ұжымдық  әдістер, жобалау әдістері пайдаланылады. Мұндай әдістер тыңдаушылардың белсенділігін арттыруға, шығармашылық қабілеттерін белсендіруге</w:t>
      </w:r>
    </w:p>
    <w:p w:rsidR="00280716" w:rsidRPr="0048159E" w:rsidRDefault="00280716" w:rsidP="008B03AA">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Жұмыс дәптері.</w:t>
      </w:r>
    </w:p>
    <w:p w:rsidR="00280716" w:rsidRPr="0048159E" w:rsidRDefault="00280716" w:rsidP="008B03AA">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Анықтама.</w:t>
      </w:r>
    </w:p>
    <w:p w:rsidR="00280716" w:rsidRPr="0048159E" w:rsidRDefault="00280716" w:rsidP="008B03AA">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Оқу, аудио, бейне материалдары.</w:t>
      </w:r>
    </w:p>
    <w:p w:rsidR="00280716" w:rsidRPr="0048159E" w:rsidRDefault="00280716" w:rsidP="008B03AA">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Бақылау және емтихан материалдары.</w:t>
      </w:r>
    </w:p>
    <w:p w:rsidR="00280716" w:rsidRPr="0048159E" w:rsidRDefault="00280716" w:rsidP="008B03AA">
      <w:pPr>
        <w:tabs>
          <w:tab w:val="left" w:pos="993"/>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Қашықтықтықтан оқытуға арналған кейстердің сапалық қасиеттері:</w:t>
      </w:r>
    </w:p>
    <w:p w:rsidR="00280716" w:rsidRPr="0048159E" w:rsidRDefault="00280716" w:rsidP="008B03AA">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курстың терминдер  мен ұғымдарына арналған гипертекстік құрылымы;</w:t>
      </w:r>
    </w:p>
    <w:p w:rsidR="00280716" w:rsidRPr="0048159E" w:rsidRDefault="00280716" w:rsidP="008B03AA">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пайдаланушыға ыңғайлы құрылым – мұғалім материалды беру реті мен бейнелеудің  бірнеше түрін таңдай алады. Сол арқылы бір оқу материалын әр түрлі аудитория үшін әдістемелік қажеттілік болса әр түрлі түрде беру мүмкіндігі бар.</w:t>
      </w:r>
    </w:p>
    <w:p w:rsidR="00280716" w:rsidRPr="0048159E" w:rsidRDefault="00280716" w:rsidP="008B03AA">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Кейстің құрамына белгілі бір нормативті талаптар жоқ.  Кең таралған документтер мен дыбыс, анимация, графикалық кірістірулер, слайд-шоу пайдаланылады.</w:t>
      </w:r>
    </w:p>
    <w:p w:rsidR="00280716" w:rsidRPr="0048159E" w:rsidRDefault="00280716" w:rsidP="008B03AA">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Студент оқулықтың кез келген бетін  қағазға шығара алады.</w:t>
      </w:r>
    </w:p>
    <w:p w:rsidR="00280716" w:rsidRPr="0048159E" w:rsidRDefault="00280716" w:rsidP="008B03AA">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Студент оқу материалдарына кез келген әдіспен қол жеткізе алады (Интернет, CD-ROM).</w:t>
      </w:r>
    </w:p>
    <w:p w:rsidR="00280716" w:rsidRPr="0048159E" w:rsidRDefault="00280716" w:rsidP="008B03AA">
      <w:pPr>
        <w:tabs>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Оқулыққа кіріктірілген білімді тексеру жүйесі бар.</w:t>
      </w:r>
    </w:p>
    <w:p w:rsidR="00280716" w:rsidRPr="0048159E" w:rsidRDefault="00280716" w:rsidP="008B03AA">
      <w:pPr>
        <w:tabs>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Оқулық бетінен Интернет ресурстарына қол жеткізуге болады.</w:t>
      </w:r>
    </w:p>
    <w:p w:rsidR="00280716" w:rsidRPr="0048159E" w:rsidRDefault="00280716" w:rsidP="008B03AA">
      <w:pPr>
        <w:tabs>
          <w:tab w:val="left" w:pos="1134"/>
        </w:tabs>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Оқытуды ұйымдастыру әдістері жүйесіндегі кейс әдісі:</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 әдісінің маңызды ерекшелігі,  оның басқа әр түрлі оқыту әдістерімен тиімділігі</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Кейс-стадиді оқу процесінде қолданғанда келесі ережелерді ескерген орынды:</w:t>
      </w:r>
      <w:r w:rsidRPr="0048159E">
        <w:rPr>
          <w:rFonts w:ascii="Times New Roman" w:eastAsia="Times New Roman" w:hAnsi="Times New Roman" w:cs="Times New Roman"/>
          <w:sz w:val="24"/>
          <w:szCs w:val="24"/>
        </w:rPr>
        <w:br/>
        <w:t xml:space="preserve">— Проблемалық ситуация бір тақырып немесе бір пәннің мазмұнымен шектелмейді, әдетте ол басқа пәндердің проблемалары мен мәселелерімен тығыз байланыста болады. Кейс-стадиде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пәнаралық байланыстарды табу дағдыларын көрсете білуі қажет.-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пән бағдарламасында сипатталған тұжырымдар, идеялар мен тәсілдерді түсінетіндігін, оларды нақты ситуацияны талдау мен ұсыныстар жасау үшін қолдана білетіндігін көрсете білуі қажет. Үйренушілер проблемалық ситуацияны интерпретациялаудың (өзіндік тұрғыдан түсінудің) бірнеше жолы болатындығына дайын болуы керек.- Ситуацияда бірнеше шешілмеген проблема болуы мүмкін, сол себепті де Студент</w:t>
      </w:r>
      <w:r w:rsidR="00304707" w:rsidRPr="0048159E">
        <w:rPr>
          <w:rFonts w:ascii="Times New Roman" w:eastAsia="Times New Roman" w:hAnsi="Times New Roman" w:cs="Times New Roman"/>
          <w:sz w:val="24"/>
          <w:szCs w:val="24"/>
          <w:lang w:val="kk-KZ"/>
        </w:rPr>
        <w:t>тер</w:t>
      </w:r>
      <w:r w:rsidRPr="0048159E">
        <w:rPr>
          <w:rFonts w:ascii="Times New Roman" w:eastAsia="Times New Roman" w:hAnsi="Times New Roman" w:cs="Times New Roman"/>
          <w:sz w:val="24"/>
          <w:szCs w:val="24"/>
        </w:rPr>
        <w:t xml:space="preserve"> бір проблеманың шешімін тапқан соң, басқа да проблемаларды іздестіріп, оларды талдаудың бағыттарын анықтауы керек.-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өз шешімдері мен ұсыныстарының дұрыстығын дәлелдеу үшін өздерінің жеке тәжірибесінен мысалдар келтіруі керек.</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Кейсті құрастыру сатысы:Білім мақсаттары жүйесінде кейстің орнын анықтау. Кейс тақырыбына тікелей қатысы бар институциалды жүйені іздеу.</w:t>
      </w:r>
      <w:r w:rsidRPr="0048159E">
        <w:rPr>
          <w:rFonts w:ascii="Times New Roman" w:eastAsia="Times New Roman" w:hAnsi="Times New Roman" w:cs="Times New Roman"/>
          <w:sz w:val="24"/>
          <w:szCs w:val="24"/>
        </w:rPr>
        <w:br/>
        <w:t>— Жағдай моделін құру немесе таңдау. — Сипаттауды құру. — Қосымша ақпараттарды жинау. — Ақырғы мәтінді даярлау. — Кейстің тұсаукесері, талқылауды  ұйымдастыру.</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xml:space="preserve">Кейс стади әдісі  интерактивті әдістің  бір түрі ретінде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үшін өте тиімді әдіс болып саналады. Бұл әдістің көмегімен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өз беттерінше теорияны меңгере отырып, практикалық дағдыларға да үйренеді, сонымен қатар өз ойын жүзеге асыру мүмкіндігіне де ие болады. Студент ситуацияға талдау жасау арқылы  болашақ маман ретінде қалыптасып, сабақты қызығып оқуға тырысады.       Кейс стади әдісі — оқытушының </w:t>
      </w:r>
      <w:r w:rsidRPr="0048159E">
        <w:rPr>
          <w:rFonts w:ascii="Times New Roman" w:eastAsia="Times New Roman" w:hAnsi="Times New Roman" w:cs="Times New Roman"/>
          <w:sz w:val="24"/>
          <w:szCs w:val="24"/>
        </w:rPr>
        <w:lastRenderedPageBreak/>
        <w:t>креативті ойлауын дамытып, сабақтың мазмұнын  ерекше құруға шығармашылық  мүмкіндігін кеңейтуге жағдай жасайды.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Кейс-технология — оқытушы-тьюторлардың дәстүрлі және қашықтықтан консультацияларды үйымдастыру кезінде мәтіндік, аудиовизуальды және мультимедиалық оқу-әдістемелік материалдарды жинау және оларды пайдаланушылардың өз бетінше меңгеруі үшін жіберуге негізделген.</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 технологиясы (ағылшынның сasе—портфель) оқытуда жасалынған әдістемелік материалдармен іске асырылады.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Кейс-технология арналған материалдар түрлері мыналар:</w:t>
      </w:r>
    </w:p>
    <w:p w:rsidR="00280716" w:rsidRPr="0048159E" w:rsidRDefault="00280716" w:rsidP="00280716">
      <w:pPr>
        <w:numPr>
          <w:ilvl w:val="0"/>
          <w:numId w:val="48"/>
        </w:numPr>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Әдістемелік нұсқалар. Оқу құралдары мен глоссарий. Студенттерге оқужоспарындағы пәндер бойынша әлектрондық тасымалдауышта (CD-ROM) оқу-әдістемелік материалдардың кешені  (кейс) беріледі. Кешенді даярлауда ұжымдық  әдістер, жобалау әдістері пайдаланылады. Мұндай әдістер тыңдаушылардың белсенділігін арттыруға, шығармашылық қабілеттерін белсендіруге</w:t>
      </w:r>
    </w:p>
    <w:p w:rsidR="00280716" w:rsidRPr="0048159E" w:rsidRDefault="00280716" w:rsidP="00280716">
      <w:pPr>
        <w:numPr>
          <w:ilvl w:val="0"/>
          <w:numId w:val="48"/>
        </w:numPr>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Жұмыс дәптері.</w:t>
      </w:r>
    </w:p>
    <w:p w:rsidR="00280716" w:rsidRPr="0048159E" w:rsidRDefault="00280716" w:rsidP="00280716">
      <w:pPr>
        <w:numPr>
          <w:ilvl w:val="0"/>
          <w:numId w:val="48"/>
        </w:numPr>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Анықтама.</w:t>
      </w:r>
    </w:p>
    <w:p w:rsidR="00280716" w:rsidRPr="0048159E" w:rsidRDefault="00280716" w:rsidP="00280716">
      <w:pPr>
        <w:numPr>
          <w:ilvl w:val="0"/>
          <w:numId w:val="48"/>
        </w:numPr>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Оқу, аудио, бейне материалдары.</w:t>
      </w:r>
    </w:p>
    <w:p w:rsidR="00280716" w:rsidRPr="0048159E" w:rsidRDefault="00280716" w:rsidP="00280716">
      <w:pPr>
        <w:numPr>
          <w:ilvl w:val="0"/>
          <w:numId w:val="48"/>
        </w:numPr>
        <w:spacing w:after="0" w:line="240" w:lineRule="auto"/>
        <w:ind w:left="0"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Бақылау және емтихан материалдары.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Қашықтықтықтан оқытуға арналған кейстердің сапалық қасиеттері:</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курстың терминдер  мен ұғымдарына арналған гипертекстік құрылымы;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пайдаланушыға ыңғайлы құрылым – мұғалім материалды беру реті мен бейнелеудің  бірнеше түрін таңдай алады. Сол арқылы бір оқу материалын әр түрлі аудитория үшін әдістемелік қажеттілік болса әр түрлі түрде беру мүмкіндігі бар.</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Кейстің құрамына белгілі бір нормативті талаптар жоқ.  Кең таралған документтер мен дыбыс, анимация, графикалық кірістірулер, слайд-шоу пайдаланылады.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Студент оқулықтың кез келген бетін  қағазға шығара алады.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Студент оқу материалдарына кез келген әдіспен қол жеткізе алады (Интернет, CD-ROM).</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Оқулыққа кіріктірілген білімді тексеру жүйесі бар.</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         Оқулық бетінен Интернет ресурстарына қол жеткізуге болады.</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Оқытуды ұйымдастыру әдістері жүйесіндегі кейс әдісі:</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 әдісінің маңызды ерекшелігі,  оның басқа әр түрлі оқыту әдістерімен тиімділігі</w:t>
      </w:r>
    </w:p>
    <w:p w:rsidR="00280716" w:rsidRPr="0048159E" w:rsidRDefault="00280716" w:rsidP="00280716">
      <w:pPr>
        <w:spacing w:after="0" w:line="240" w:lineRule="auto"/>
        <w:ind w:firstLine="709"/>
        <w:jc w:val="both"/>
        <w:rPr>
          <w:rFonts w:ascii="Times New Roman" w:eastAsia="Times New Roman" w:hAnsi="Times New Roman" w:cs="Times New Roman"/>
          <w:sz w:val="24"/>
          <w:szCs w:val="24"/>
        </w:rPr>
      </w:pPr>
      <w:r w:rsidRPr="0048159E">
        <w:rPr>
          <w:rFonts w:ascii="Times New Roman" w:eastAsia="Times New Roman" w:hAnsi="Times New Roman" w:cs="Times New Roman"/>
          <w:sz w:val="24"/>
          <w:szCs w:val="24"/>
        </w:rPr>
        <w:t>Кейс-стадиді оқу процесінде қолданғанда келесі ережелерді ескерген орынды:</w:t>
      </w:r>
      <w:r w:rsidRPr="0048159E">
        <w:rPr>
          <w:rFonts w:ascii="Times New Roman" w:eastAsia="Times New Roman" w:hAnsi="Times New Roman" w:cs="Times New Roman"/>
          <w:sz w:val="24"/>
          <w:szCs w:val="24"/>
        </w:rPr>
        <w:br/>
        <w:t xml:space="preserve">— Проблемалық ситуация бір тақырып немесе бір пәннің мазмұнымен шектелмейді, әдетте ол басқа пәндердің проблемалары мен мәселелерімен тығыз байланыста болады. Кейс-стадиде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пәнаралық байланыстарды табу дағдыларын көрсете білуі қажет.-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пән бағдарламасында сипатталған тұжырымдар, идеялар мен тәсілдерді түсінетіндігін, оларды нақты ситуацияны талдау мен ұсыныстар жасау үшін қолдана білетіндігін көрсете білуі қажет. Үйренушілер проблемалық ситуацияны интерпретациялаудың (өзіндік тұрғыдан түсінудің) бірнеше жолы болатындығына дайын болуы керек.- Ситуацияда бірнеше шешілмеген проблема болуы мүмкін, сол себепті де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бір проблеманың шешімін тапқан соң, басқа да проблемаларды іздестіріп, оларды талдаудың бағыттарын анықтауы керек.- </w:t>
      </w:r>
      <w:r w:rsidR="00304707" w:rsidRPr="0048159E">
        <w:rPr>
          <w:rFonts w:ascii="Times New Roman" w:eastAsia="Times New Roman" w:hAnsi="Times New Roman" w:cs="Times New Roman"/>
          <w:sz w:val="24"/>
          <w:szCs w:val="24"/>
        </w:rPr>
        <w:t>Студенттер</w:t>
      </w:r>
      <w:r w:rsidRPr="0048159E">
        <w:rPr>
          <w:rFonts w:ascii="Times New Roman" w:eastAsia="Times New Roman" w:hAnsi="Times New Roman" w:cs="Times New Roman"/>
          <w:sz w:val="24"/>
          <w:szCs w:val="24"/>
        </w:rPr>
        <w:t xml:space="preserve"> өз шешімдері мен ұсыныстарының дұрыстығын дәлелдеу үшін өздерінің жеке тәжірибесінен мысалдар келтіруі керек.</w:t>
      </w:r>
    </w:p>
    <w:p w:rsidR="00EE2DD6" w:rsidRPr="0048159E" w:rsidRDefault="00EE2DD6" w:rsidP="008C212D">
      <w:pPr>
        <w:spacing w:after="0" w:line="240" w:lineRule="auto"/>
        <w:rPr>
          <w:rFonts w:ascii="Times New Roman" w:eastAsia="Times New Roman" w:hAnsi="Times New Roman" w:cs="Times New Roman"/>
          <w:b/>
          <w:sz w:val="24"/>
          <w:szCs w:val="24"/>
          <w:highlight w:val="yellow"/>
        </w:rPr>
      </w:pPr>
    </w:p>
    <w:p w:rsidR="00EE2DD6" w:rsidRPr="0048159E" w:rsidRDefault="00EE2DD6" w:rsidP="008C212D">
      <w:pPr>
        <w:spacing w:after="0" w:line="240" w:lineRule="auto"/>
        <w:rPr>
          <w:rFonts w:ascii="Times New Roman" w:eastAsia="Times New Roman" w:hAnsi="Times New Roman" w:cs="Times New Roman"/>
          <w:b/>
          <w:sz w:val="24"/>
          <w:szCs w:val="24"/>
          <w:highlight w:val="yellow"/>
          <w:lang w:val="kk-KZ"/>
        </w:rPr>
      </w:pPr>
    </w:p>
    <w:p w:rsidR="00EE2DD6" w:rsidRPr="0048159E" w:rsidRDefault="00EE2DD6" w:rsidP="008C212D">
      <w:pPr>
        <w:spacing w:after="0" w:line="240" w:lineRule="auto"/>
        <w:rPr>
          <w:rFonts w:ascii="Times New Roman" w:eastAsia="Times New Roman" w:hAnsi="Times New Roman" w:cs="Times New Roman"/>
          <w:b/>
          <w:sz w:val="24"/>
          <w:szCs w:val="24"/>
          <w:highlight w:val="yellow"/>
          <w:lang w:val="kk-KZ"/>
        </w:rPr>
      </w:pPr>
    </w:p>
    <w:p w:rsidR="00280716" w:rsidRDefault="00280716" w:rsidP="00270676">
      <w:pPr>
        <w:spacing w:after="0" w:line="240" w:lineRule="auto"/>
        <w:jc w:val="center"/>
        <w:rPr>
          <w:rFonts w:ascii="Times New Roman" w:hAnsi="Times New Roman" w:cs="Times New Roman"/>
          <w:b/>
          <w:sz w:val="24"/>
          <w:szCs w:val="24"/>
          <w:lang w:val="kk-KZ"/>
        </w:rPr>
      </w:pPr>
    </w:p>
    <w:p w:rsidR="0048159E" w:rsidRPr="0048159E" w:rsidRDefault="0048159E" w:rsidP="00270676">
      <w:pPr>
        <w:spacing w:after="0" w:line="240" w:lineRule="auto"/>
        <w:jc w:val="center"/>
        <w:rPr>
          <w:rFonts w:ascii="Times New Roman" w:hAnsi="Times New Roman" w:cs="Times New Roman"/>
          <w:b/>
          <w:sz w:val="24"/>
          <w:szCs w:val="24"/>
          <w:lang w:val="kk-KZ"/>
        </w:rPr>
      </w:pPr>
    </w:p>
    <w:p w:rsidR="00C16BDA" w:rsidRPr="0048159E" w:rsidRDefault="00C16BDA" w:rsidP="00C16BDA">
      <w:pPr>
        <w:spacing w:after="0" w:line="240" w:lineRule="auto"/>
        <w:ind w:firstLine="454"/>
        <w:jc w:val="both"/>
        <w:rPr>
          <w:rFonts w:ascii="Times New Roman" w:hAnsi="Times New Roman" w:cs="Times New Roman"/>
          <w:b/>
          <w:sz w:val="24"/>
          <w:szCs w:val="24"/>
          <w:lang w:val="kk-KZ"/>
        </w:rPr>
      </w:pPr>
    </w:p>
    <w:p w:rsidR="00C16BDA" w:rsidRDefault="00C16BDA" w:rsidP="00845BD4">
      <w:pPr>
        <w:spacing w:after="0" w:line="240" w:lineRule="auto"/>
        <w:ind w:firstLine="709"/>
        <w:jc w:val="both"/>
        <w:rPr>
          <w:rFonts w:ascii="Times New Roman" w:hAnsi="Times New Roman" w:cs="Times New Roman"/>
          <w:b/>
          <w:bCs/>
          <w:color w:val="000000"/>
          <w:spacing w:val="-5"/>
          <w:sz w:val="24"/>
          <w:szCs w:val="24"/>
          <w:lang w:val="kk-KZ"/>
        </w:rPr>
      </w:pPr>
      <w:r w:rsidRPr="0048159E">
        <w:rPr>
          <w:rFonts w:ascii="Times New Roman" w:hAnsi="Times New Roman" w:cs="Times New Roman"/>
          <w:b/>
          <w:sz w:val="24"/>
          <w:szCs w:val="24"/>
          <w:lang w:val="kk-KZ"/>
        </w:rPr>
        <w:lastRenderedPageBreak/>
        <w:t>1-тақырып.</w:t>
      </w:r>
      <w:r w:rsidRPr="0048159E">
        <w:rPr>
          <w:rFonts w:ascii="Times New Roman" w:hAnsi="Times New Roman" w:cs="Times New Roman"/>
          <w:b/>
          <w:bCs/>
          <w:color w:val="000000"/>
          <w:spacing w:val="-5"/>
          <w:sz w:val="24"/>
          <w:szCs w:val="24"/>
          <w:lang w:val="kk-KZ"/>
        </w:rPr>
        <w:t>Қазақстан Республикасындағы прокурорлық қадағалаудың мәні.  Оқу курс</w:t>
      </w:r>
      <w:r w:rsidR="00A12358">
        <w:rPr>
          <w:rFonts w:ascii="Times New Roman" w:hAnsi="Times New Roman" w:cs="Times New Roman"/>
          <w:b/>
          <w:bCs/>
          <w:color w:val="000000"/>
          <w:spacing w:val="-5"/>
          <w:sz w:val="24"/>
          <w:szCs w:val="24"/>
          <w:lang w:val="kk-KZ"/>
        </w:rPr>
        <w:t>ының түсінігі, пәні және жүйесі</w:t>
      </w:r>
    </w:p>
    <w:p w:rsidR="00A12358" w:rsidRPr="0048159E" w:rsidRDefault="00A12358" w:rsidP="00845BD4">
      <w:pPr>
        <w:spacing w:after="0" w:line="240" w:lineRule="auto"/>
        <w:ind w:firstLine="709"/>
        <w:jc w:val="both"/>
        <w:rPr>
          <w:rFonts w:ascii="Times New Roman" w:hAnsi="Times New Roman" w:cs="Times New Roman"/>
          <w:bCs/>
          <w:color w:val="000000"/>
          <w:spacing w:val="-5"/>
          <w:sz w:val="24"/>
          <w:szCs w:val="24"/>
          <w:lang w:val="kk-KZ"/>
        </w:rPr>
      </w:pPr>
    </w:p>
    <w:p w:rsidR="00C16BDA"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 xml:space="preserve">Сабақты өткізу нысаны – </w:t>
      </w:r>
      <w:r w:rsidR="002D6831" w:rsidRPr="0048159E">
        <w:rPr>
          <w:rFonts w:ascii="Times New Roman" w:hAnsi="Times New Roman" w:cs="Times New Roman"/>
          <w:color w:val="000000"/>
          <w:sz w:val="24"/>
          <w:szCs w:val="24"/>
          <w:lang w:val="kk-KZ"/>
        </w:rPr>
        <w:t xml:space="preserve">дөңгелек үстел. </w:t>
      </w:r>
      <w:r w:rsidRPr="0048159E">
        <w:rPr>
          <w:rFonts w:ascii="Times New Roman" w:hAnsi="Times New Roman" w:cs="Times New Roman"/>
          <w:color w:val="000000"/>
          <w:sz w:val="24"/>
          <w:szCs w:val="24"/>
          <w:lang w:val="kk-KZ"/>
        </w:rPr>
        <w:t>Тақырыпты оқытушы (жүргізуші</w:t>
      </w:r>
      <w:r w:rsidR="00C16BDA" w:rsidRPr="0048159E">
        <w:rPr>
          <w:rFonts w:ascii="Times New Roman" w:hAnsi="Times New Roman" w:cs="Times New Roman"/>
          <w:color w:val="000000"/>
          <w:sz w:val="24"/>
          <w:szCs w:val="24"/>
          <w:lang w:val="kk-KZ"/>
        </w:rPr>
        <w:t>)</w:t>
      </w:r>
      <w:r w:rsidRPr="0048159E">
        <w:rPr>
          <w:rFonts w:ascii="Times New Roman" w:hAnsi="Times New Roman" w:cs="Times New Roman"/>
          <w:color w:val="000000"/>
          <w:sz w:val="24"/>
          <w:szCs w:val="24"/>
          <w:lang w:val="kk-KZ"/>
        </w:rPr>
        <w:t xml:space="preserve"> ортаға салып, талқылайды</w:t>
      </w:r>
      <w:r w:rsidR="00C16BDA" w:rsidRPr="0048159E">
        <w:rPr>
          <w:rFonts w:ascii="Times New Roman" w:hAnsi="Times New Roman" w:cs="Times New Roman"/>
          <w:color w:val="000000"/>
          <w:sz w:val="24"/>
          <w:szCs w:val="24"/>
          <w:lang w:val="kk-KZ"/>
        </w:rPr>
        <w:t>,</w:t>
      </w:r>
      <w:r w:rsidRPr="0048159E">
        <w:rPr>
          <w:rFonts w:ascii="Times New Roman" w:hAnsi="Times New Roman" w:cs="Times New Roman"/>
          <w:color w:val="000000"/>
          <w:sz w:val="24"/>
          <w:szCs w:val="24"/>
          <w:lang w:val="kk-KZ"/>
        </w:rPr>
        <w:t xml:space="preserve"> бірақ білім алушыларды нақты сұрақтар қою арқылы  талқылауға қатыстырады</w:t>
      </w:r>
      <w:r w:rsidR="00C16BDA" w:rsidRPr="0048159E">
        <w:rPr>
          <w:rFonts w:ascii="Times New Roman" w:hAnsi="Times New Roman" w:cs="Times New Roman"/>
          <w:color w:val="000000"/>
          <w:sz w:val="24"/>
          <w:szCs w:val="24"/>
          <w:lang w:val="kk-KZ"/>
        </w:rPr>
        <w:t xml:space="preserve">. </w:t>
      </w:r>
      <w:r w:rsidRPr="0048159E">
        <w:rPr>
          <w:rFonts w:ascii="Times New Roman" w:hAnsi="Times New Roman" w:cs="Times New Roman"/>
          <w:color w:val="000000"/>
          <w:sz w:val="24"/>
          <w:szCs w:val="24"/>
          <w:lang w:val="kk-KZ"/>
        </w:rPr>
        <w:t>Сабақты өткізудің бұл түрі студенттерде бұл пән бойынша қажетті білімнің аздығына байланысты қолданылады (1-шісеминар сабағы</w:t>
      </w:r>
      <w:r w:rsidR="00C16BDA" w:rsidRPr="0048159E">
        <w:rPr>
          <w:rFonts w:ascii="Times New Roman" w:hAnsi="Times New Roman" w:cs="Times New Roman"/>
          <w:color w:val="000000"/>
          <w:sz w:val="24"/>
          <w:szCs w:val="24"/>
          <w:lang w:val="kk-KZ"/>
        </w:rPr>
        <w:t>).</w:t>
      </w:r>
    </w:p>
    <w:p w:rsidR="00C0427C"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Студенттер бұл семинар сабағына дайындалу үшін теориялық және анықтамалық мәліметтер жинақтауы тиіс</w:t>
      </w:r>
      <w:r w:rsidR="00C16BDA" w:rsidRPr="0048159E">
        <w:rPr>
          <w:rFonts w:ascii="Times New Roman" w:hAnsi="Times New Roman" w:cs="Times New Roman"/>
          <w:color w:val="000000"/>
          <w:sz w:val="24"/>
          <w:szCs w:val="24"/>
          <w:lang w:val="kk-KZ"/>
        </w:rPr>
        <w:t xml:space="preserve">. </w:t>
      </w:r>
      <w:r w:rsidRPr="0048159E">
        <w:rPr>
          <w:rFonts w:ascii="Times New Roman" w:hAnsi="Times New Roman" w:cs="Times New Roman"/>
          <w:color w:val="000000"/>
          <w:sz w:val="24"/>
          <w:szCs w:val="24"/>
          <w:lang w:val="kk-KZ"/>
        </w:rPr>
        <w:t>Олар мынадай түрде болуы мүмкін:</w:t>
      </w:r>
    </w:p>
    <w:p w:rsidR="00C16BDA" w:rsidRPr="0048159E" w:rsidRDefault="00C16BDA"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w:t>
      </w:r>
      <w:r w:rsidR="00C0427C" w:rsidRPr="0048159E">
        <w:rPr>
          <w:rFonts w:ascii="Times New Roman" w:hAnsi="Times New Roman" w:cs="Times New Roman"/>
          <w:color w:val="000000"/>
          <w:sz w:val="24"/>
          <w:szCs w:val="24"/>
          <w:lang w:val="kk-KZ"/>
        </w:rPr>
        <w:t>заң нормаларынан үзінді</w:t>
      </w:r>
      <w:r w:rsidRPr="0048159E">
        <w:rPr>
          <w:rFonts w:ascii="Times New Roman" w:hAnsi="Times New Roman" w:cs="Times New Roman"/>
          <w:color w:val="000000"/>
          <w:sz w:val="24"/>
          <w:szCs w:val="24"/>
          <w:lang w:val="kk-KZ"/>
        </w:rPr>
        <w:t xml:space="preserve">; </w:t>
      </w:r>
    </w:p>
    <w:p w:rsidR="00C16BDA"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-мемлекет басшысы сөйлеген сөздерден үзінділер</w:t>
      </w:r>
      <w:r w:rsidR="00C16BDA" w:rsidRPr="0048159E">
        <w:rPr>
          <w:rFonts w:ascii="Times New Roman" w:hAnsi="Times New Roman" w:cs="Times New Roman"/>
          <w:color w:val="000000"/>
          <w:sz w:val="24"/>
          <w:szCs w:val="24"/>
          <w:lang w:val="kk-KZ"/>
        </w:rPr>
        <w:t xml:space="preserve">; </w:t>
      </w:r>
    </w:p>
    <w:p w:rsidR="00C16BDA"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-статистикалық мәліметтер</w:t>
      </w:r>
      <w:r w:rsidR="00C16BDA" w:rsidRPr="0048159E">
        <w:rPr>
          <w:rFonts w:ascii="Times New Roman" w:hAnsi="Times New Roman" w:cs="Times New Roman"/>
          <w:color w:val="000000"/>
          <w:sz w:val="24"/>
          <w:szCs w:val="24"/>
          <w:lang w:val="kk-KZ"/>
        </w:rPr>
        <w:t xml:space="preserve">; </w:t>
      </w:r>
    </w:p>
    <w:p w:rsidR="00C16BDA"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w:t>
      </w:r>
      <w:r w:rsidR="00C16BDA" w:rsidRPr="0048159E">
        <w:rPr>
          <w:rFonts w:ascii="Times New Roman" w:hAnsi="Times New Roman" w:cs="Times New Roman"/>
          <w:color w:val="000000"/>
          <w:sz w:val="24"/>
          <w:szCs w:val="24"/>
          <w:lang w:val="kk-KZ"/>
        </w:rPr>
        <w:t>«</w:t>
      </w:r>
      <w:r w:rsidRPr="0048159E">
        <w:rPr>
          <w:rFonts w:ascii="Times New Roman" w:hAnsi="Times New Roman" w:cs="Times New Roman"/>
          <w:color w:val="000000"/>
          <w:sz w:val="24"/>
          <w:szCs w:val="24"/>
          <w:lang w:val="kk-KZ"/>
        </w:rPr>
        <w:t>дөңгелек үстел</w:t>
      </w:r>
      <w:r w:rsidR="00C16BDA" w:rsidRPr="0048159E">
        <w:rPr>
          <w:rFonts w:ascii="Times New Roman" w:hAnsi="Times New Roman" w:cs="Times New Roman"/>
          <w:color w:val="000000"/>
          <w:sz w:val="24"/>
          <w:szCs w:val="24"/>
          <w:lang w:val="kk-KZ"/>
        </w:rPr>
        <w:t>»</w:t>
      </w:r>
      <w:r w:rsidRPr="0048159E">
        <w:rPr>
          <w:rFonts w:ascii="Times New Roman" w:hAnsi="Times New Roman" w:cs="Times New Roman"/>
          <w:color w:val="000000"/>
          <w:sz w:val="24"/>
          <w:szCs w:val="24"/>
          <w:lang w:val="kk-KZ"/>
        </w:rPr>
        <w:t xml:space="preserve"> тақырыбына байланысты қоғамдық пікірлерді анықтау;</w:t>
      </w:r>
    </w:p>
    <w:p w:rsidR="00C16BDA" w:rsidRPr="0048159E" w:rsidRDefault="00C0427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-әдебиеттер тізімі</w:t>
      </w:r>
      <w:r w:rsidR="00C16BDA" w:rsidRPr="0048159E">
        <w:rPr>
          <w:rFonts w:ascii="Times New Roman" w:hAnsi="Times New Roman" w:cs="Times New Roman"/>
          <w:color w:val="000000"/>
          <w:sz w:val="24"/>
          <w:szCs w:val="24"/>
          <w:lang w:val="kk-KZ"/>
        </w:rPr>
        <w:t xml:space="preserve">; </w:t>
      </w:r>
    </w:p>
    <w:p w:rsidR="00C16BDA" w:rsidRPr="0048159E" w:rsidRDefault="00C16BDA"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w:t>
      </w:r>
      <w:r w:rsidR="00C0427C" w:rsidRPr="0048159E">
        <w:rPr>
          <w:rFonts w:ascii="Times New Roman" w:hAnsi="Times New Roman" w:cs="Times New Roman"/>
          <w:color w:val="000000"/>
          <w:sz w:val="24"/>
          <w:szCs w:val="24"/>
          <w:lang w:val="kk-KZ"/>
        </w:rPr>
        <w:t xml:space="preserve"> интернет-сайттар тізімі</w:t>
      </w:r>
      <w:r w:rsidRPr="0048159E">
        <w:rPr>
          <w:rFonts w:ascii="Times New Roman" w:hAnsi="Times New Roman" w:cs="Times New Roman"/>
          <w:color w:val="000000"/>
          <w:sz w:val="24"/>
          <w:szCs w:val="24"/>
          <w:lang w:val="kk-KZ"/>
        </w:rPr>
        <w:t xml:space="preserve">; </w:t>
      </w:r>
    </w:p>
    <w:p w:rsidR="00C16BDA" w:rsidRPr="0048159E" w:rsidRDefault="00C16BDA" w:rsidP="00845BD4">
      <w:pPr>
        <w:spacing w:after="0" w:line="240" w:lineRule="auto"/>
        <w:ind w:firstLine="709"/>
        <w:jc w:val="both"/>
        <w:rPr>
          <w:rFonts w:ascii="Times New Roman" w:hAnsi="Times New Roman" w:cs="Times New Roman"/>
          <w:color w:val="000000"/>
          <w:sz w:val="24"/>
          <w:szCs w:val="24"/>
        </w:rPr>
      </w:pPr>
      <w:r w:rsidRPr="0048159E">
        <w:rPr>
          <w:rFonts w:ascii="Times New Roman" w:hAnsi="Times New Roman" w:cs="Times New Roman"/>
          <w:color w:val="000000"/>
          <w:sz w:val="24"/>
          <w:szCs w:val="24"/>
        </w:rPr>
        <w:t>-</w:t>
      </w:r>
      <w:r w:rsidR="00C0427C" w:rsidRPr="0048159E">
        <w:rPr>
          <w:rFonts w:ascii="Times New Roman" w:hAnsi="Times New Roman" w:cs="Times New Roman"/>
          <w:color w:val="000000"/>
          <w:sz w:val="24"/>
          <w:szCs w:val="24"/>
          <w:lang w:val="kk-KZ"/>
        </w:rPr>
        <w:t>газет-журналдарда жарық көрген материялдар көшірмелері</w:t>
      </w:r>
      <w:r w:rsidRPr="0048159E">
        <w:rPr>
          <w:rFonts w:ascii="Times New Roman" w:hAnsi="Times New Roman" w:cs="Times New Roman"/>
          <w:color w:val="000000"/>
          <w:sz w:val="24"/>
          <w:szCs w:val="24"/>
        </w:rPr>
        <w:t xml:space="preserve">. </w:t>
      </w:r>
    </w:p>
    <w:p w:rsidR="001412E3" w:rsidRPr="0048159E" w:rsidRDefault="00B010B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арналған әдістемелік нұсқау: </w:t>
      </w:r>
      <w:r w:rsidRPr="0048159E">
        <w:rPr>
          <w:rFonts w:ascii="Times New Roman" w:hAnsi="Times New Roman" w:cs="Times New Roman"/>
          <w:sz w:val="24"/>
          <w:szCs w:val="24"/>
          <w:lang w:val="kk-KZ"/>
        </w:rPr>
        <w:t>бұл тақырып бойынша кілттік сөздер</w:t>
      </w:r>
      <w:r w:rsidR="001412E3" w:rsidRPr="0048159E">
        <w:rPr>
          <w:rFonts w:ascii="Times New Roman" w:hAnsi="Times New Roman" w:cs="Times New Roman"/>
          <w:sz w:val="24"/>
          <w:szCs w:val="24"/>
          <w:lang w:val="kk-KZ"/>
        </w:rPr>
        <w:t xml:space="preserve">«прокурор», «прокуратура», «пркурорлық қадағалау», «қадағалау», «заңдылық». Ақпараттарды игеру барысында студенттер осы ұғымдардың түсінігін, бір-бірінен айырмашылығын ажырата білуі тиіс.  </w:t>
      </w:r>
    </w:p>
    <w:p w:rsidR="001412E3" w:rsidRPr="0048159E" w:rsidRDefault="001412E3"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Өзіндік жұмыс орындауға арналған тапысрмалар: </w:t>
      </w:r>
    </w:p>
    <w:p w:rsidR="001412E3"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Тақырып сұрақтарын қарастырып, келесі сұрақтарға жауап беріңіз:</w:t>
      </w:r>
    </w:p>
    <w:p w:rsidR="001412E3"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ҚР Прокуратурасы даму тарихында қандай кезеңдерден өтті?</w:t>
      </w:r>
    </w:p>
    <w:p w:rsidR="00C16BDA"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ҚР Прокуратура органдарының дамуындағы 21.12.1995ж және 30.06.2017ж «ҚР Прокуратура туралы» заңдарының орны қандай?</w:t>
      </w:r>
    </w:p>
    <w:p w:rsidR="001412E3"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«Прокурорлық қадағалау» «Прокуратура» ұғымдарының айырмашылығы неде?</w:t>
      </w:r>
    </w:p>
    <w:p w:rsidR="00C16BDA"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Прокуратура органдарына жүктелген негізгі міндеттер қандай?</w:t>
      </w:r>
    </w:p>
    <w:p w:rsidR="00C16BDA" w:rsidRPr="0048159E" w:rsidRDefault="001412E3" w:rsidP="00845BD4">
      <w:pPr>
        <w:spacing w:after="0" w:line="240" w:lineRule="auto"/>
        <w:ind w:firstLine="709"/>
        <w:jc w:val="both"/>
        <w:rPr>
          <w:rFonts w:ascii="Times New Roman" w:hAnsi="Times New Roman" w:cs="Times New Roman"/>
          <w:sz w:val="24"/>
          <w:szCs w:val="24"/>
        </w:rPr>
      </w:pPr>
      <w:r w:rsidRPr="0048159E">
        <w:rPr>
          <w:rFonts w:ascii="Times New Roman" w:hAnsi="Times New Roman" w:cs="Times New Roman"/>
          <w:sz w:val="24"/>
          <w:szCs w:val="24"/>
          <w:lang w:val="kk-KZ"/>
        </w:rPr>
        <w:t>Мемлекет үшін Прокуратура органдарының маңызы қандай</w:t>
      </w:r>
      <w:r w:rsidR="00C16BDA" w:rsidRPr="0048159E">
        <w:rPr>
          <w:rFonts w:ascii="Times New Roman" w:hAnsi="Times New Roman" w:cs="Times New Roman"/>
          <w:sz w:val="24"/>
          <w:szCs w:val="24"/>
        </w:rPr>
        <w:t>?</w:t>
      </w:r>
    </w:p>
    <w:p w:rsidR="00C16BDA" w:rsidRPr="0048159E" w:rsidRDefault="001412E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Құқық қорғау органдары жүйесінде прокуратура органдарының рөлі. </w:t>
      </w:r>
    </w:p>
    <w:p w:rsidR="00304707" w:rsidRDefault="00304707" w:rsidP="00845BD4">
      <w:pPr>
        <w:spacing w:after="0" w:line="240" w:lineRule="auto"/>
        <w:ind w:firstLine="709"/>
        <w:jc w:val="both"/>
        <w:rPr>
          <w:rFonts w:ascii="Times New Roman" w:hAnsi="Times New Roman" w:cs="Times New Roman"/>
          <w:b/>
          <w:sz w:val="24"/>
          <w:szCs w:val="24"/>
          <w:lang w:val="kk-KZ"/>
        </w:rPr>
      </w:pPr>
    </w:p>
    <w:p w:rsidR="007D42BE" w:rsidRPr="0048159E" w:rsidRDefault="007D42BE" w:rsidP="00845BD4">
      <w:pPr>
        <w:spacing w:after="0" w:line="240" w:lineRule="auto"/>
        <w:ind w:firstLine="709"/>
        <w:jc w:val="both"/>
        <w:rPr>
          <w:rFonts w:ascii="Times New Roman" w:hAnsi="Times New Roman" w:cs="Times New Roman"/>
          <w:b/>
          <w:sz w:val="24"/>
          <w:szCs w:val="24"/>
          <w:lang w:val="kk-KZ"/>
        </w:rPr>
      </w:pPr>
    </w:p>
    <w:p w:rsidR="00E71000" w:rsidRPr="0048159E" w:rsidRDefault="00E71000" w:rsidP="00845BD4">
      <w:pPr>
        <w:spacing w:after="0" w:line="240" w:lineRule="auto"/>
        <w:ind w:firstLine="709"/>
        <w:jc w:val="both"/>
        <w:rPr>
          <w:rFonts w:ascii="Times New Roman" w:hAnsi="Times New Roman" w:cs="Times New Roman"/>
          <w:b/>
          <w:bCs/>
          <w:color w:val="000000"/>
          <w:spacing w:val="-5"/>
          <w:sz w:val="24"/>
          <w:szCs w:val="24"/>
          <w:lang w:val="kk-KZ"/>
        </w:rPr>
      </w:pPr>
      <w:r w:rsidRPr="0048159E">
        <w:rPr>
          <w:rFonts w:ascii="Times New Roman" w:hAnsi="Times New Roman" w:cs="Times New Roman"/>
          <w:b/>
          <w:sz w:val="24"/>
          <w:szCs w:val="24"/>
        </w:rPr>
        <w:t>2</w:t>
      </w:r>
      <w:r w:rsidRPr="0048159E">
        <w:rPr>
          <w:rFonts w:ascii="Times New Roman" w:hAnsi="Times New Roman" w:cs="Times New Roman"/>
          <w:b/>
          <w:sz w:val="24"/>
          <w:szCs w:val="24"/>
          <w:lang w:val="kk-KZ"/>
        </w:rPr>
        <w:t xml:space="preserve">-тақырып. </w:t>
      </w:r>
      <w:r w:rsidRPr="0048159E">
        <w:rPr>
          <w:rFonts w:ascii="Times New Roman" w:hAnsi="Times New Roman" w:cs="Times New Roman"/>
          <w:b/>
          <w:bCs/>
          <w:color w:val="000000"/>
          <w:spacing w:val="-5"/>
          <w:sz w:val="24"/>
          <w:szCs w:val="24"/>
          <w:lang w:val="kk-KZ"/>
        </w:rPr>
        <w:t xml:space="preserve">Прокуратура органдарының  қалыптасуы және дамуы. </w:t>
      </w:r>
    </w:p>
    <w:p w:rsidR="007D42BE" w:rsidRDefault="007D42BE" w:rsidP="00845BD4">
      <w:pPr>
        <w:spacing w:after="0" w:line="240" w:lineRule="auto"/>
        <w:ind w:firstLine="709"/>
        <w:jc w:val="both"/>
        <w:rPr>
          <w:rFonts w:ascii="Times New Roman" w:hAnsi="Times New Roman" w:cs="Times New Roman"/>
          <w:iCs/>
          <w:color w:val="000000"/>
          <w:sz w:val="24"/>
          <w:szCs w:val="24"/>
          <w:lang w:val="kk-KZ"/>
        </w:rPr>
      </w:pPr>
    </w:p>
    <w:p w:rsidR="004F6928" w:rsidRPr="0048159E" w:rsidRDefault="00E71000" w:rsidP="00845BD4">
      <w:pPr>
        <w:spacing w:after="0" w:line="240" w:lineRule="auto"/>
        <w:ind w:firstLine="709"/>
        <w:jc w:val="both"/>
        <w:rPr>
          <w:rFonts w:ascii="Times New Roman" w:hAnsi="Times New Roman" w:cs="Times New Roman"/>
          <w:iCs/>
          <w:color w:val="000000"/>
          <w:sz w:val="24"/>
          <w:szCs w:val="24"/>
          <w:lang w:val="kk-KZ"/>
        </w:rPr>
      </w:pPr>
      <w:r w:rsidRPr="0048159E">
        <w:rPr>
          <w:rFonts w:ascii="Times New Roman" w:hAnsi="Times New Roman" w:cs="Times New Roman"/>
          <w:iCs/>
          <w:color w:val="000000"/>
          <w:sz w:val="24"/>
          <w:szCs w:val="24"/>
          <w:lang w:val="kk-KZ"/>
        </w:rPr>
        <w:t>Дискуссия</w:t>
      </w:r>
      <w:r w:rsidRPr="0048159E">
        <w:rPr>
          <w:rFonts w:ascii="Times New Roman" w:hAnsi="Times New Roman" w:cs="Times New Roman"/>
          <w:color w:val="000000"/>
          <w:sz w:val="24"/>
          <w:szCs w:val="24"/>
          <w:lang w:val="kk-KZ"/>
        </w:rPr>
        <w:t>–</w:t>
      </w:r>
      <w:r w:rsidR="004F6928" w:rsidRPr="0048159E">
        <w:rPr>
          <w:rFonts w:ascii="Times New Roman" w:hAnsi="Times New Roman" w:cs="Times New Roman"/>
          <w:color w:val="000000"/>
          <w:sz w:val="24"/>
          <w:szCs w:val="24"/>
          <w:lang w:val="kk-KZ"/>
        </w:rPr>
        <w:t xml:space="preserve">оқу үрдісіндегі ең белсенді сабақ тұйымдастыру және жүргізу нысандарының бірі. </w:t>
      </w:r>
    </w:p>
    <w:p w:rsidR="00E71000" w:rsidRPr="0048159E" w:rsidRDefault="004F6928"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iCs/>
          <w:color w:val="000000"/>
          <w:sz w:val="24"/>
          <w:szCs w:val="24"/>
          <w:lang w:val="kk-KZ"/>
        </w:rPr>
        <w:t xml:space="preserve">Қатысушылар топтарға көзқарастары бойынша бөлініп, алдын-ала тезистер дайындайды. </w:t>
      </w:r>
    </w:p>
    <w:p w:rsidR="00E71000" w:rsidRPr="0048159E" w:rsidRDefault="004F6928"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color w:val="000000"/>
          <w:sz w:val="24"/>
          <w:szCs w:val="24"/>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E71000" w:rsidRPr="0048159E" w:rsidRDefault="004F692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арналған әдістемелік нұсқау: </w:t>
      </w:r>
      <w:r w:rsidRPr="0048159E">
        <w:rPr>
          <w:rFonts w:ascii="Times New Roman" w:hAnsi="Times New Roman" w:cs="Times New Roman"/>
          <w:sz w:val="24"/>
          <w:szCs w:val="24"/>
          <w:lang w:val="kk-KZ"/>
        </w:rPr>
        <w:t xml:space="preserve">студенттер біз прокуратура органдары туралы айтқанда олардың қызметін ұйымдастырудың құқықтық негіздерін нұсқайтынымызды түсінуі қажет. </w:t>
      </w:r>
    </w:p>
    <w:p w:rsidR="00E71000" w:rsidRDefault="00E71000" w:rsidP="00845BD4">
      <w:pPr>
        <w:pStyle w:val="aa"/>
        <w:ind w:firstLine="709"/>
        <w:jc w:val="both"/>
        <w:rPr>
          <w:sz w:val="24"/>
          <w:lang w:val="kk-KZ"/>
        </w:rPr>
      </w:pPr>
    </w:p>
    <w:p w:rsidR="00052EC0" w:rsidRPr="0048159E" w:rsidRDefault="00052EC0" w:rsidP="00845BD4">
      <w:pPr>
        <w:pStyle w:val="aa"/>
        <w:ind w:firstLine="709"/>
        <w:jc w:val="both"/>
        <w:rPr>
          <w:sz w:val="24"/>
          <w:lang w:val="kk-KZ"/>
        </w:rPr>
      </w:pPr>
    </w:p>
    <w:p w:rsidR="00887B51" w:rsidRPr="0048159E" w:rsidRDefault="00BF675E" w:rsidP="00845BD4">
      <w:pPr>
        <w:autoSpaceDE w:val="0"/>
        <w:autoSpaceDN w:val="0"/>
        <w:adjustRightInd w:val="0"/>
        <w:spacing w:after="0" w:line="240" w:lineRule="auto"/>
        <w:ind w:firstLine="709"/>
        <w:jc w:val="both"/>
        <w:rPr>
          <w:rFonts w:ascii="Times New Roman" w:hAnsi="Times New Roman" w:cs="Times New Roman"/>
          <w:b/>
          <w:bCs/>
          <w:sz w:val="24"/>
          <w:szCs w:val="24"/>
          <w:lang w:val="kk-KZ"/>
        </w:rPr>
      </w:pPr>
      <w:r w:rsidRPr="0048159E">
        <w:rPr>
          <w:rFonts w:ascii="Times New Roman" w:hAnsi="Times New Roman" w:cs="Times New Roman"/>
          <w:b/>
          <w:sz w:val="24"/>
          <w:szCs w:val="24"/>
        </w:rPr>
        <w:t>3</w:t>
      </w:r>
      <w:r w:rsidR="00887B51"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rPr>
        <w:t xml:space="preserve">. </w:t>
      </w:r>
      <w:r w:rsidR="00887B51" w:rsidRPr="0048159E">
        <w:rPr>
          <w:rFonts w:ascii="Times New Roman" w:hAnsi="Times New Roman" w:cs="Times New Roman"/>
          <w:b/>
          <w:bCs/>
          <w:sz w:val="24"/>
          <w:szCs w:val="24"/>
          <w:lang w:val="kk-KZ"/>
        </w:rPr>
        <w:t xml:space="preserve">Қазақстан Республикасы мемлекеттік органдар жүйесінде прокуратура органдары. </w:t>
      </w:r>
    </w:p>
    <w:p w:rsidR="00052EC0" w:rsidRDefault="00052EC0" w:rsidP="00845BD4">
      <w:pPr>
        <w:spacing w:after="0" w:line="240" w:lineRule="auto"/>
        <w:ind w:firstLine="709"/>
        <w:jc w:val="both"/>
        <w:rPr>
          <w:rFonts w:ascii="Times New Roman" w:hAnsi="Times New Roman" w:cs="Times New Roman"/>
          <w:sz w:val="24"/>
          <w:szCs w:val="24"/>
          <w:lang w:val="kk-KZ"/>
        </w:rPr>
      </w:pPr>
    </w:p>
    <w:p w:rsidR="00BF675E" w:rsidRPr="0048159E" w:rsidRDefault="00887B51"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Семинар сабағын жүргізу барысында студенттерге теориялық мәселелерді талқылауда бірдей белсенділік таныту мүмкіндігі беріледі, </w:t>
      </w:r>
      <w:r w:rsidR="001C7215" w:rsidRPr="0048159E">
        <w:rPr>
          <w:rFonts w:ascii="Times New Roman" w:hAnsi="Times New Roman" w:cs="Times New Roman"/>
          <w:sz w:val="24"/>
          <w:szCs w:val="24"/>
          <w:lang w:val="kk-KZ"/>
        </w:rPr>
        <w:t xml:space="preserve">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1C7215" w:rsidRPr="0048159E" w:rsidRDefault="001C7215"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Өзіндік жұмысқа арналған тапсырмалар:</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Тақырып бойынша мәліметтерді оқып, төмендегі сұрақтарға жауап беріңдер:</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Cs/>
          <w:sz w:val="24"/>
          <w:szCs w:val="24"/>
          <w:lang w:val="kk-KZ"/>
        </w:rPr>
        <w:t xml:space="preserve">1. </w:t>
      </w:r>
      <w:r w:rsidRPr="0048159E">
        <w:rPr>
          <w:rFonts w:ascii="Times New Roman" w:hAnsi="Times New Roman" w:cs="Times New Roman"/>
          <w:sz w:val="24"/>
          <w:szCs w:val="24"/>
          <w:lang w:val="kk-KZ"/>
        </w:rPr>
        <w:t xml:space="preserve">ҚР мемлекеттік органдарының жүйесінде прокуратураның орны және  рөлі. </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 Прокуратура және заң шығару билігі. </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3. Прокуратура және атқарушы билігінің органдары. </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4. Прокуратура және сот. </w:t>
      </w:r>
    </w:p>
    <w:p w:rsidR="00EB4388"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5. Прокуратура органдары және бақылауды іске асыратын органдар. </w:t>
      </w:r>
    </w:p>
    <w:p w:rsidR="00BF675E"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арналған әдістемелік нұсқау: </w:t>
      </w:r>
    </w:p>
    <w:p w:rsidR="00BF675E" w:rsidRPr="0048159E" w:rsidRDefault="00EB4388"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Прокуратура органдарының қызметі ерекше, олар мемлекет билік тармақтарына жатпағанымен, үш тармаққа қатысты өзіндік өкілеттеліктерге ие. Прокуратура туралы заңдарда олардың қызметі мен қызмет қағидаларығ ұйымдастырылуы нақтыланып, жетілдіріліп келеді. </w:t>
      </w:r>
    </w:p>
    <w:p w:rsidR="00EB4388" w:rsidRDefault="00EB4388" w:rsidP="00845BD4">
      <w:pPr>
        <w:spacing w:after="0" w:line="240" w:lineRule="auto"/>
        <w:ind w:firstLine="709"/>
        <w:jc w:val="both"/>
        <w:rPr>
          <w:rFonts w:ascii="Times New Roman" w:hAnsi="Times New Roman" w:cs="Times New Roman"/>
          <w:b/>
          <w:sz w:val="24"/>
          <w:szCs w:val="24"/>
          <w:lang w:val="kk-KZ"/>
        </w:rPr>
      </w:pPr>
    </w:p>
    <w:p w:rsidR="00052EC0" w:rsidRPr="0048159E" w:rsidRDefault="00052EC0" w:rsidP="00845BD4">
      <w:pPr>
        <w:spacing w:after="0" w:line="240" w:lineRule="auto"/>
        <w:ind w:firstLine="709"/>
        <w:jc w:val="both"/>
        <w:rPr>
          <w:rFonts w:ascii="Times New Roman" w:hAnsi="Times New Roman" w:cs="Times New Roman"/>
          <w:b/>
          <w:sz w:val="24"/>
          <w:szCs w:val="24"/>
          <w:lang w:val="kk-KZ"/>
        </w:rPr>
      </w:pPr>
    </w:p>
    <w:p w:rsidR="00EB4388" w:rsidRPr="0048159E" w:rsidRDefault="00EB4388" w:rsidP="00845BD4">
      <w:pPr>
        <w:autoSpaceDE w:val="0"/>
        <w:autoSpaceDN w:val="0"/>
        <w:adjustRightInd w:val="0"/>
        <w:spacing w:after="0" w:line="240" w:lineRule="auto"/>
        <w:ind w:firstLine="709"/>
        <w:jc w:val="both"/>
        <w:rPr>
          <w:rFonts w:ascii="Times New Roman" w:hAnsi="Times New Roman" w:cs="Times New Roman"/>
          <w:b/>
          <w:bCs/>
          <w:sz w:val="24"/>
          <w:szCs w:val="24"/>
          <w:lang w:val="kk-KZ"/>
        </w:rPr>
      </w:pPr>
      <w:r w:rsidRPr="0048159E">
        <w:rPr>
          <w:rFonts w:ascii="Times New Roman" w:hAnsi="Times New Roman" w:cs="Times New Roman"/>
          <w:b/>
          <w:sz w:val="24"/>
          <w:szCs w:val="24"/>
          <w:lang w:val="kk-KZ"/>
        </w:rPr>
        <w:t>4</w:t>
      </w:r>
      <w:r w:rsidR="00625192"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lang w:val="kk-KZ"/>
        </w:rPr>
        <w:t>.</w:t>
      </w:r>
      <w:r w:rsidR="00625192" w:rsidRPr="0048159E">
        <w:rPr>
          <w:rFonts w:ascii="Times New Roman" w:hAnsi="Times New Roman" w:cs="Times New Roman"/>
          <w:b/>
          <w:sz w:val="24"/>
          <w:szCs w:val="24"/>
          <w:lang w:val="kk-KZ"/>
        </w:rPr>
        <w:t xml:space="preserve"> Прокуратура қызметін ұйымдастырудың негізгі  принциптері.</w:t>
      </w:r>
    </w:p>
    <w:p w:rsidR="00052EC0" w:rsidRDefault="00052EC0" w:rsidP="00845BD4">
      <w:pPr>
        <w:spacing w:after="0" w:line="240" w:lineRule="auto"/>
        <w:ind w:firstLine="709"/>
        <w:jc w:val="both"/>
        <w:rPr>
          <w:rFonts w:ascii="Times New Roman" w:hAnsi="Times New Roman" w:cs="Times New Roman"/>
          <w:b/>
          <w:color w:val="000000"/>
          <w:sz w:val="24"/>
          <w:szCs w:val="24"/>
          <w:lang w:val="kk-KZ"/>
        </w:rPr>
      </w:pPr>
    </w:p>
    <w:p w:rsidR="00EB4388" w:rsidRPr="0048159E" w:rsidRDefault="00625192" w:rsidP="00845BD4">
      <w:pPr>
        <w:spacing w:after="0" w:line="240" w:lineRule="auto"/>
        <w:ind w:firstLine="709"/>
        <w:jc w:val="both"/>
        <w:rPr>
          <w:rFonts w:ascii="Times New Roman" w:hAnsi="Times New Roman" w:cs="Times New Roman"/>
          <w:b/>
          <w:color w:val="000000"/>
          <w:sz w:val="24"/>
          <w:szCs w:val="24"/>
        </w:rPr>
      </w:pPr>
      <w:r w:rsidRPr="0048159E">
        <w:rPr>
          <w:rFonts w:ascii="Times New Roman" w:hAnsi="Times New Roman" w:cs="Times New Roman"/>
          <w:b/>
          <w:color w:val="000000"/>
          <w:sz w:val="24"/>
          <w:szCs w:val="24"/>
          <w:lang w:val="kk-KZ"/>
        </w:rPr>
        <w:t xml:space="preserve">Семинар сабағының нысаны: </w:t>
      </w:r>
      <w:r w:rsidRPr="0048159E">
        <w:rPr>
          <w:rFonts w:ascii="Times New Roman" w:hAnsi="Times New Roman" w:cs="Times New Roman"/>
          <w:color w:val="000000"/>
          <w:sz w:val="24"/>
          <w:szCs w:val="24"/>
          <w:lang w:val="kk-KZ"/>
        </w:rPr>
        <w:t>зерттеу-семинар</w:t>
      </w:r>
      <w:r w:rsidR="00EB4388" w:rsidRPr="0048159E">
        <w:rPr>
          <w:rFonts w:ascii="Times New Roman" w:hAnsi="Times New Roman" w:cs="Times New Roman"/>
          <w:color w:val="000000"/>
          <w:sz w:val="24"/>
          <w:szCs w:val="24"/>
        </w:rPr>
        <w:t xml:space="preserve">. </w:t>
      </w:r>
    </w:p>
    <w:p w:rsidR="00EB4388" w:rsidRPr="0048159E" w:rsidRDefault="00625192" w:rsidP="00845BD4">
      <w:pPr>
        <w:shd w:val="clear" w:color="auto" w:fill="FFFFFF"/>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w:t>
      </w:r>
      <w:r w:rsidR="003F0F99" w:rsidRPr="0048159E">
        <w:rPr>
          <w:rFonts w:ascii="Times New Roman" w:hAnsi="Times New Roman" w:cs="Times New Roman"/>
          <w:color w:val="000000"/>
          <w:sz w:val="24"/>
          <w:szCs w:val="24"/>
          <w:lang w:val="kk-KZ"/>
        </w:rPr>
        <w:t xml:space="preserve">Сабақ соғында оқыытушы студенттердің дайындығын бағалап, қорытындылайды. </w:t>
      </w:r>
    </w:p>
    <w:p w:rsidR="003F0F99" w:rsidRPr="0048159E" w:rsidRDefault="003F0F99"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Өзіндік жұмыстар орындауға арналған тапсырмалар:</w:t>
      </w:r>
    </w:p>
    <w:p w:rsidR="003F0F99" w:rsidRPr="0048159E" w:rsidRDefault="003F0F99"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1.Конституциялық принциптердің түсінігі мен мәні және олардың салалық принциптермен арақатынасы. </w:t>
      </w:r>
    </w:p>
    <w:p w:rsidR="003F0F99" w:rsidRPr="0048159E" w:rsidRDefault="003F0F99"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w:t>
      </w:r>
      <w:r w:rsidR="00D72382" w:rsidRPr="0048159E">
        <w:rPr>
          <w:rFonts w:ascii="Times New Roman" w:hAnsi="Times New Roman" w:cs="Times New Roman"/>
          <w:sz w:val="24"/>
          <w:szCs w:val="24"/>
          <w:lang w:val="kk-KZ"/>
        </w:rPr>
        <w:t>.</w:t>
      </w:r>
      <w:r w:rsidRPr="0048159E">
        <w:rPr>
          <w:rFonts w:ascii="Times New Roman" w:hAnsi="Times New Roman" w:cs="Times New Roman"/>
          <w:sz w:val="24"/>
          <w:szCs w:val="24"/>
          <w:lang w:val="kk-KZ"/>
        </w:rPr>
        <w:t xml:space="preserve">Мемлекеттік органдар мен лауазымды тұлғаларға тәуелденбей прокурорлармен өз өкілдіктерін іске асыру. Прокурорлық қадағалаудың жариялылығы. Прокуратура қызметіндегі алқылылығы, прокурор жұмысындағы өнегелі  бастамалар. </w:t>
      </w:r>
    </w:p>
    <w:p w:rsidR="006D0158" w:rsidRPr="0048159E" w:rsidRDefault="00D7238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hAnsi="Times New Roman" w:cs="Times New Roman"/>
          <w:b/>
          <w:sz w:val="24"/>
          <w:szCs w:val="24"/>
          <w:lang w:val="kk-KZ"/>
        </w:rPr>
        <w:t>Әдістемелік ұсыныстар</w:t>
      </w:r>
      <w:r w:rsidR="00EB4388" w:rsidRPr="0048159E">
        <w:rPr>
          <w:rFonts w:ascii="Times New Roman" w:hAnsi="Times New Roman" w:cs="Times New Roman"/>
          <w:b/>
          <w:sz w:val="24"/>
          <w:szCs w:val="24"/>
          <w:lang w:val="kk-KZ"/>
        </w:rPr>
        <w:t>:</w:t>
      </w:r>
      <w:r w:rsidR="006D0158" w:rsidRPr="0048159E">
        <w:rPr>
          <w:rFonts w:ascii="Times New Roman" w:eastAsia="Times New Roman" w:hAnsi="Times New Roman" w:cs="Times New Roman"/>
          <w:sz w:val="24"/>
          <w:szCs w:val="24"/>
          <w:lang w:val="kk-KZ"/>
        </w:rPr>
        <w:t>Заңдарда бекітілген прокуратура органдарын ұйымдастырудың және қызметінің қағидалары жалпы міндетті сипат алады, яғни прокурорларға ғана емес, сондай-ақ мемлекеттік билік және басқару органдарына, саяси партиялар мен қоғамдық қозғалыстарға, лауазымды адамдарға қойлатын талаптың мәні, прокурорлар іске асыратын қызмет заңдылығын қадағалауды сақтау.</w:t>
      </w:r>
    </w:p>
    <w:p w:rsidR="001C35B7" w:rsidRDefault="001C35B7" w:rsidP="00845BD4">
      <w:pPr>
        <w:spacing w:after="0" w:line="240" w:lineRule="auto"/>
        <w:ind w:firstLine="709"/>
        <w:jc w:val="both"/>
        <w:rPr>
          <w:rFonts w:ascii="Times New Roman" w:hAnsi="Times New Roman" w:cs="Times New Roman"/>
          <w:sz w:val="24"/>
          <w:szCs w:val="24"/>
          <w:lang w:val="kk-KZ"/>
        </w:rPr>
      </w:pPr>
    </w:p>
    <w:p w:rsidR="00052EC0" w:rsidRPr="0048159E" w:rsidRDefault="00052EC0" w:rsidP="00845BD4">
      <w:pPr>
        <w:spacing w:after="0" w:line="240" w:lineRule="auto"/>
        <w:ind w:firstLine="709"/>
        <w:jc w:val="both"/>
        <w:rPr>
          <w:rFonts w:ascii="Times New Roman" w:hAnsi="Times New Roman" w:cs="Times New Roman"/>
          <w:sz w:val="24"/>
          <w:szCs w:val="24"/>
          <w:lang w:val="kk-KZ"/>
        </w:rPr>
      </w:pPr>
    </w:p>
    <w:p w:rsidR="00C60428" w:rsidRPr="0048159E" w:rsidRDefault="00C60428" w:rsidP="00845BD4">
      <w:pPr>
        <w:spacing w:after="0" w:line="240" w:lineRule="auto"/>
        <w:ind w:firstLine="709"/>
        <w:jc w:val="both"/>
        <w:rPr>
          <w:rFonts w:ascii="Times New Roman" w:hAnsi="Times New Roman" w:cs="Times New Roman"/>
          <w:b/>
          <w:bCs/>
          <w:sz w:val="24"/>
          <w:szCs w:val="24"/>
          <w:lang w:val="kk-KZ"/>
        </w:rPr>
      </w:pPr>
      <w:r w:rsidRPr="0048159E">
        <w:rPr>
          <w:rFonts w:ascii="Times New Roman" w:hAnsi="Times New Roman" w:cs="Times New Roman"/>
          <w:b/>
          <w:sz w:val="24"/>
          <w:szCs w:val="24"/>
          <w:lang w:val="kk-KZ"/>
        </w:rPr>
        <w:t xml:space="preserve">5-тақырып. </w:t>
      </w:r>
      <w:r w:rsidRPr="0048159E">
        <w:rPr>
          <w:rFonts w:ascii="Times New Roman" w:hAnsi="Times New Roman" w:cs="Times New Roman"/>
          <w:b/>
          <w:bCs/>
          <w:sz w:val="24"/>
          <w:szCs w:val="24"/>
          <w:lang w:val="kk-KZ"/>
        </w:rPr>
        <w:t xml:space="preserve">Прокуратура органдары қызметінің мазмұны және негізгі  бағыттары. </w:t>
      </w:r>
    </w:p>
    <w:p w:rsidR="00D6525C" w:rsidRPr="0048159E" w:rsidRDefault="00D6525C" w:rsidP="00A12358">
      <w:pPr>
        <w:spacing w:after="0" w:line="240" w:lineRule="auto"/>
        <w:ind w:left="709"/>
        <w:jc w:val="both"/>
        <w:rPr>
          <w:rFonts w:ascii="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w:t>
      </w:r>
    </w:p>
    <w:p w:rsidR="00EB4388" w:rsidRPr="0048159E" w:rsidRDefault="00D6525C"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b/>
          <w:color w:val="000000"/>
          <w:sz w:val="24"/>
          <w:szCs w:val="24"/>
          <w:lang w:val="kk-KZ"/>
        </w:rPr>
        <w:t xml:space="preserve">Семинар сабағының нысаны </w:t>
      </w:r>
      <w:r w:rsidR="00EB4388" w:rsidRPr="0048159E">
        <w:rPr>
          <w:rFonts w:ascii="Times New Roman" w:hAnsi="Times New Roman" w:cs="Times New Roman"/>
          <w:bCs/>
          <w:color w:val="000000"/>
          <w:sz w:val="24"/>
          <w:szCs w:val="24"/>
        </w:rPr>
        <w:t xml:space="preserve">– </w:t>
      </w:r>
      <w:r w:rsidRPr="0048159E">
        <w:rPr>
          <w:rFonts w:ascii="Times New Roman" w:hAnsi="Times New Roman" w:cs="Times New Roman"/>
          <w:bCs/>
          <w:color w:val="000000"/>
          <w:sz w:val="24"/>
          <w:szCs w:val="24"/>
          <w:lang w:val="kk-KZ"/>
        </w:rPr>
        <w:t xml:space="preserve">нақты жағдайды талдау. </w:t>
      </w:r>
      <w:r w:rsidRPr="0048159E">
        <w:rPr>
          <w:rFonts w:ascii="Times New Roman" w:hAnsi="Times New Roman" w:cs="Times New Roman"/>
          <w:color w:val="000000"/>
          <w:sz w:val="24"/>
          <w:szCs w:val="24"/>
          <w:lang w:val="kk-KZ"/>
        </w:rPr>
        <w:t xml:space="preserve">Тақырыптытолық меңгеру үшін өзекті мәселелерді шешуде жағдаяттарды талдауды қолданған дұрыс. </w:t>
      </w:r>
    </w:p>
    <w:p w:rsidR="00EB4388" w:rsidRPr="0048159E" w:rsidRDefault="003B2AD7"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EF52EA" w:rsidRPr="0048159E" w:rsidRDefault="00EF52EA"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 бетінше ізденуге арналған тапсырмалар:</w:t>
      </w:r>
    </w:p>
    <w:p w:rsidR="00EF52EA" w:rsidRPr="0048159E" w:rsidRDefault="00EF52EA"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ҚР прокуратура органдары қызметінің құқықтық негізі. </w:t>
      </w:r>
    </w:p>
    <w:p w:rsidR="00EF52EA" w:rsidRPr="0048159E" w:rsidRDefault="00EF52EA"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 Прокуратура органдары қызметінің негізгі бағыттарының прокурорлық қадағалау саласымен арақатынасы. </w:t>
      </w:r>
    </w:p>
    <w:p w:rsidR="00EF52EA" w:rsidRPr="0048159E" w:rsidRDefault="00EF52EA"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3. Прокурорлық қадағалаудың негізгі бағыттарының жалпы сипаттамасы және түрлері. </w:t>
      </w:r>
    </w:p>
    <w:p w:rsidR="00EF52EA" w:rsidRPr="0048159E" w:rsidRDefault="00EF52EA"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Семинар сабағына арналған әдістемелік нұсқау: </w:t>
      </w:r>
    </w:p>
    <w:p w:rsidR="00EF52EA" w:rsidRPr="0048159E" w:rsidRDefault="00EF52EA" w:rsidP="00845BD4">
      <w:pPr>
        <w:pStyle w:val="a9"/>
        <w:ind w:firstLine="709"/>
        <w:jc w:val="both"/>
        <w:rPr>
          <w:rFonts w:ascii="Times New Roman" w:hAnsi="Times New Roman"/>
          <w:b/>
          <w:sz w:val="24"/>
          <w:szCs w:val="24"/>
          <w:lang w:val="kk-KZ"/>
        </w:rPr>
      </w:pPr>
      <w:r w:rsidRPr="0048159E">
        <w:rPr>
          <w:rFonts w:ascii="Times New Roman" w:hAnsi="Times New Roman"/>
          <w:sz w:val="24"/>
          <w:szCs w:val="24"/>
          <w:lang w:val="kk-KZ"/>
        </w:rPr>
        <w:t xml:space="preserve">Прокурорлық қадағалаудың бағыттарын сипаттай отырып, қадағалау пәнінің ерекше жан-жақтылығын айта кету керек, осыған  байланысты прокурорлық қадағалау теориясы  бұрыңғы заңда және практикада «жалпы қадағалау» деп аталады. Қадағалау саласының осы </w:t>
      </w:r>
      <w:r w:rsidRPr="0048159E">
        <w:rPr>
          <w:rFonts w:ascii="Times New Roman" w:hAnsi="Times New Roman"/>
          <w:sz w:val="24"/>
          <w:szCs w:val="24"/>
          <w:lang w:val="kk-KZ"/>
        </w:rPr>
        <w:lastRenderedPageBreak/>
        <w:t>пәніне  нормативтік актілердің мазмұны бойынша айрықша әртүрлі аса көп көлемі кіреді. Олардың көптілігі мен әртүрлілігі олардың барлық түрлерін толық түрде топтастыруын немесе атап шығуға мүмкіндік туғызбайды.</w:t>
      </w:r>
    </w:p>
    <w:p w:rsidR="00CE1A6F" w:rsidRDefault="00CE1A6F" w:rsidP="00845BD4">
      <w:pPr>
        <w:spacing w:after="0" w:line="240" w:lineRule="auto"/>
        <w:ind w:firstLine="709"/>
        <w:jc w:val="both"/>
        <w:rPr>
          <w:rFonts w:ascii="Times New Roman" w:hAnsi="Times New Roman" w:cs="Times New Roman"/>
          <w:b/>
          <w:sz w:val="24"/>
          <w:szCs w:val="24"/>
          <w:lang w:val="kk-KZ"/>
        </w:rPr>
      </w:pPr>
    </w:p>
    <w:p w:rsidR="00A12358" w:rsidRPr="0048159E" w:rsidRDefault="00A12358" w:rsidP="00845BD4">
      <w:pPr>
        <w:spacing w:after="0" w:line="240" w:lineRule="auto"/>
        <w:ind w:firstLine="709"/>
        <w:jc w:val="both"/>
        <w:rPr>
          <w:rFonts w:ascii="Times New Roman" w:hAnsi="Times New Roman" w:cs="Times New Roman"/>
          <w:b/>
          <w:sz w:val="24"/>
          <w:szCs w:val="24"/>
          <w:lang w:val="kk-KZ"/>
        </w:rPr>
      </w:pPr>
    </w:p>
    <w:p w:rsidR="002A0915" w:rsidRPr="0048159E" w:rsidRDefault="008810FF" w:rsidP="00845BD4">
      <w:pPr>
        <w:tabs>
          <w:tab w:val="left" w:pos="426"/>
        </w:tabs>
        <w:spacing w:after="0" w:line="240" w:lineRule="auto"/>
        <w:ind w:firstLine="709"/>
        <w:jc w:val="both"/>
        <w:rPr>
          <w:rFonts w:ascii="Times New Roman" w:hAnsi="Times New Roman" w:cs="Times New Roman"/>
          <w:bCs/>
          <w:sz w:val="24"/>
          <w:szCs w:val="24"/>
          <w:lang w:val="kk-KZ"/>
        </w:rPr>
      </w:pPr>
      <w:r w:rsidRPr="0048159E">
        <w:rPr>
          <w:rFonts w:ascii="Times New Roman" w:hAnsi="Times New Roman" w:cs="Times New Roman"/>
          <w:b/>
          <w:sz w:val="24"/>
          <w:szCs w:val="24"/>
          <w:lang w:val="kk-KZ"/>
        </w:rPr>
        <w:t xml:space="preserve">6-тақырып. </w:t>
      </w:r>
      <w:r w:rsidR="002A0915" w:rsidRPr="0048159E">
        <w:rPr>
          <w:rFonts w:ascii="Times New Roman" w:hAnsi="Times New Roman" w:cs="Times New Roman"/>
          <w:b/>
          <w:bCs/>
          <w:sz w:val="24"/>
          <w:szCs w:val="24"/>
          <w:lang w:val="kk-KZ"/>
        </w:rPr>
        <w:t>Прокуратура органдарының жүйесі, құрылымы және олардың ұйымдастырылуы.</w:t>
      </w:r>
    </w:p>
    <w:p w:rsidR="00A12358" w:rsidRDefault="00A12358" w:rsidP="00845BD4">
      <w:pPr>
        <w:pStyle w:val="ac"/>
        <w:spacing w:after="0" w:line="240" w:lineRule="auto"/>
        <w:ind w:left="0" w:firstLine="709"/>
        <w:jc w:val="both"/>
        <w:rPr>
          <w:rFonts w:ascii="Times New Roman" w:hAnsi="Times New Roman" w:cs="Times New Roman"/>
          <w:b/>
          <w:color w:val="000000"/>
          <w:sz w:val="24"/>
          <w:szCs w:val="24"/>
          <w:lang w:val="kk-KZ"/>
        </w:rPr>
      </w:pPr>
    </w:p>
    <w:p w:rsidR="008810FF" w:rsidRPr="0048159E" w:rsidRDefault="0078232A" w:rsidP="00845BD4">
      <w:pPr>
        <w:pStyle w:val="ac"/>
        <w:spacing w:after="0" w:line="240" w:lineRule="auto"/>
        <w:ind w:left="0" w:firstLine="709"/>
        <w:jc w:val="both"/>
        <w:rPr>
          <w:rFonts w:ascii="Times New Roman" w:hAnsi="Times New Roman" w:cs="Times New Roman"/>
          <w:color w:val="000000"/>
          <w:sz w:val="24"/>
          <w:szCs w:val="24"/>
          <w:lang w:val="kk-KZ"/>
        </w:rPr>
      </w:pPr>
      <w:r w:rsidRPr="0048159E">
        <w:rPr>
          <w:rFonts w:ascii="Times New Roman" w:hAnsi="Times New Roman" w:cs="Times New Roman"/>
          <w:b/>
          <w:color w:val="000000"/>
          <w:sz w:val="24"/>
          <w:szCs w:val="24"/>
          <w:lang w:val="kk-KZ"/>
        </w:rPr>
        <w:t xml:space="preserve">Семинар сабағын өткізу нысаны: </w:t>
      </w:r>
    </w:p>
    <w:p w:rsidR="008810FF" w:rsidRPr="0048159E" w:rsidRDefault="008810FF"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iCs/>
          <w:color w:val="000000"/>
          <w:sz w:val="24"/>
          <w:szCs w:val="24"/>
          <w:lang w:val="kk-KZ"/>
        </w:rPr>
        <w:t xml:space="preserve">Дискуссия </w:t>
      </w:r>
      <w:r w:rsidRPr="0048159E">
        <w:rPr>
          <w:rFonts w:ascii="Times New Roman" w:hAnsi="Times New Roman" w:cs="Times New Roman"/>
          <w:color w:val="000000"/>
          <w:sz w:val="24"/>
          <w:szCs w:val="24"/>
          <w:lang w:val="kk-KZ"/>
        </w:rPr>
        <w:t xml:space="preserve">– </w:t>
      </w:r>
      <w:r w:rsidR="0078232A" w:rsidRPr="0048159E">
        <w:rPr>
          <w:rFonts w:ascii="Times New Roman" w:hAnsi="Times New Roman" w:cs="Times New Roman"/>
          <w:color w:val="000000"/>
          <w:sz w:val="24"/>
          <w:szCs w:val="24"/>
          <w:lang w:val="kk-KZ"/>
        </w:rPr>
        <w:t xml:space="preserve">оқу үрдісінде сабақты жүргізудің белсенді нысаны, ол студенттердің өзіндік көзқарастарын дәлелдеуде, жеткізуде өте маңызды мәнге ие. </w:t>
      </w:r>
      <w:r w:rsidR="0078232A" w:rsidRPr="0048159E">
        <w:rPr>
          <w:rFonts w:ascii="Times New Roman" w:hAnsi="Times New Roman" w:cs="Times New Roman"/>
          <w:iCs/>
          <w:color w:val="000000"/>
          <w:sz w:val="24"/>
          <w:szCs w:val="24"/>
          <w:lang w:val="kk-KZ"/>
        </w:rPr>
        <w:t>Ортақ көзқарастағы студенттер топтарға бірігеді, өз пікірлерін жеткізуге дайындалып, студенттер ортақ сөз сөйлейтін баяндамашыны даярлайды. Пікірлерді білдіру барысында оқытушы студенттердің өз ойын жүйелей алуын</w:t>
      </w:r>
      <w:r w:rsidR="006C24F2" w:rsidRPr="0048159E">
        <w:rPr>
          <w:rFonts w:ascii="Times New Roman" w:hAnsi="Times New Roman" w:cs="Times New Roman"/>
          <w:iCs/>
          <w:color w:val="000000"/>
          <w:sz w:val="24"/>
          <w:szCs w:val="24"/>
          <w:lang w:val="kk-KZ"/>
        </w:rPr>
        <w:t xml:space="preserve">, анық жеткізуін бағалайды. </w:t>
      </w:r>
    </w:p>
    <w:p w:rsidR="006C24F2" w:rsidRPr="0048159E" w:rsidRDefault="006C24F2"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 бетінше дайындалуға арналған тапсырмалар:</w:t>
      </w:r>
    </w:p>
    <w:p w:rsidR="006C24F2" w:rsidRPr="0048159E" w:rsidRDefault="006C24F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Прокуратура органдары жүйесінің түсінігі. </w:t>
      </w:r>
    </w:p>
    <w:p w:rsidR="006C24F2" w:rsidRPr="0048159E" w:rsidRDefault="006C24F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2.ҚР астанасының және республикалық маңызы бар қалаларының прокуратуралары, облыстық прокуратуралар, ауданаралық, аудандық және оларға теңелген әскеримен басқа арнайы прокуратура органдары, оқу орындар.</w:t>
      </w:r>
    </w:p>
    <w:p w:rsidR="006C24F2" w:rsidRPr="0048159E" w:rsidRDefault="006C24F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3. Прокуратура органдарының құрылымы. </w:t>
      </w:r>
    </w:p>
    <w:p w:rsidR="006C24F2" w:rsidRPr="0048159E" w:rsidRDefault="006C24F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4. Прокуратура органдарының қалыптастыру тәртібі. </w:t>
      </w:r>
    </w:p>
    <w:p w:rsidR="00696296" w:rsidRPr="0048159E" w:rsidRDefault="00696296"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hAnsi="Times New Roman" w:cs="Times New Roman"/>
          <w:b/>
          <w:sz w:val="24"/>
          <w:szCs w:val="24"/>
          <w:lang w:val="kk-KZ"/>
        </w:rPr>
        <w:t xml:space="preserve">Әдістемелік нұсқаулар: </w:t>
      </w:r>
      <w:r w:rsidRPr="0048159E">
        <w:rPr>
          <w:rFonts w:ascii="Times New Roman" w:eastAsia="Times New Roman" w:hAnsi="Times New Roman" w:cs="Times New Roman"/>
          <w:sz w:val="24"/>
          <w:szCs w:val="24"/>
          <w:lang w:val="kk-KZ"/>
        </w:rPr>
        <w:t xml:space="preserve">Прокуратура органдарының жүйесі және прокурорлық қадағалау органдарының жүйесі деген әртүрлі ұғымдар бар. Соңғысы – прокуратура органдары жүйесінің бөлігі. Прокуратура тек қадағалау функцияларын ғана емес, сондай-ақ қылмыстық қудалау, құқық қорғау органдарының қызметтерін үйлестіруді орындайды, сотта мемлекет мүдделерін және т.б. білдіреді. </w:t>
      </w:r>
    </w:p>
    <w:p w:rsidR="00696296" w:rsidRDefault="00696296" w:rsidP="00845BD4">
      <w:pPr>
        <w:spacing w:after="0" w:line="240" w:lineRule="auto"/>
        <w:ind w:firstLine="709"/>
        <w:jc w:val="both"/>
        <w:rPr>
          <w:rFonts w:ascii="Times New Roman" w:hAnsi="Times New Roman" w:cs="Times New Roman"/>
          <w:b/>
          <w:sz w:val="24"/>
          <w:szCs w:val="24"/>
          <w:lang w:val="kk-KZ"/>
        </w:rPr>
      </w:pPr>
    </w:p>
    <w:p w:rsidR="00052EC0" w:rsidRPr="0048159E" w:rsidRDefault="00052EC0" w:rsidP="00845BD4">
      <w:pPr>
        <w:spacing w:after="0" w:line="240" w:lineRule="auto"/>
        <w:ind w:firstLine="709"/>
        <w:jc w:val="both"/>
        <w:rPr>
          <w:rFonts w:ascii="Times New Roman" w:hAnsi="Times New Roman" w:cs="Times New Roman"/>
          <w:b/>
          <w:sz w:val="24"/>
          <w:szCs w:val="24"/>
          <w:lang w:val="kk-KZ"/>
        </w:rPr>
      </w:pPr>
    </w:p>
    <w:p w:rsidR="00DE41B0" w:rsidRPr="0048159E" w:rsidRDefault="008810FF" w:rsidP="00845BD4">
      <w:pPr>
        <w:spacing w:after="0" w:line="240" w:lineRule="auto"/>
        <w:ind w:firstLine="709"/>
        <w:jc w:val="both"/>
        <w:rPr>
          <w:rFonts w:ascii="Times New Roman" w:hAnsi="Times New Roman" w:cs="Times New Roman"/>
          <w:b/>
          <w:bCs/>
          <w:sz w:val="24"/>
          <w:szCs w:val="24"/>
          <w:lang w:val="kk-KZ"/>
        </w:rPr>
      </w:pPr>
      <w:r w:rsidRPr="0048159E">
        <w:rPr>
          <w:rFonts w:ascii="Times New Roman" w:hAnsi="Times New Roman" w:cs="Times New Roman"/>
          <w:b/>
          <w:sz w:val="24"/>
          <w:szCs w:val="24"/>
          <w:lang w:val="kk-KZ"/>
        </w:rPr>
        <w:t>7</w:t>
      </w:r>
      <w:r w:rsidR="00DE41B0"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lang w:val="kk-KZ"/>
        </w:rPr>
        <w:t xml:space="preserve">. </w:t>
      </w:r>
      <w:r w:rsidR="00DE41B0" w:rsidRPr="0048159E">
        <w:rPr>
          <w:rFonts w:ascii="Times New Roman" w:hAnsi="Times New Roman" w:cs="Times New Roman"/>
          <w:b/>
          <w:bCs/>
          <w:sz w:val="24"/>
          <w:szCs w:val="24"/>
          <w:lang w:val="kk-KZ"/>
        </w:rPr>
        <w:t xml:space="preserve">Прокурорлық қадағалаудың құқықтық актілері. </w:t>
      </w:r>
    </w:p>
    <w:p w:rsidR="008810FF" w:rsidRPr="0048159E" w:rsidRDefault="00DE41B0" w:rsidP="00845BD4">
      <w:pPr>
        <w:pStyle w:val="a9"/>
        <w:ind w:firstLine="709"/>
        <w:jc w:val="both"/>
        <w:rPr>
          <w:rFonts w:ascii="Times New Roman" w:hAnsi="Times New Roman"/>
          <w:b/>
          <w:sz w:val="24"/>
          <w:szCs w:val="24"/>
          <w:lang w:val="kk-KZ"/>
        </w:rPr>
      </w:pPr>
      <w:r w:rsidRPr="0048159E">
        <w:rPr>
          <w:rFonts w:ascii="Times New Roman" w:hAnsi="Times New Roman"/>
          <w:b/>
          <w:sz w:val="24"/>
          <w:szCs w:val="24"/>
          <w:lang w:val="kk-KZ"/>
        </w:rPr>
        <w:t xml:space="preserve"> </w:t>
      </w:r>
    </w:p>
    <w:p w:rsidR="00CF3404" w:rsidRPr="0048159E" w:rsidRDefault="00CF3404"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b/>
          <w:color w:val="000000"/>
          <w:sz w:val="24"/>
          <w:szCs w:val="24"/>
          <w:lang w:val="kk-KZ"/>
        </w:rPr>
        <w:t>Семинар сабағын өткізу нысаны:</w:t>
      </w:r>
      <w:r w:rsidRPr="0048159E">
        <w:rPr>
          <w:rFonts w:ascii="Times New Roman" w:hAnsi="Times New Roman" w:cs="Times New Roman"/>
          <w:bCs/>
          <w:color w:val="000000"/>
          <w:sz w:val="24"/>
          <w:szCs w:val="24"/>
          <w:lang w:val="kk-KZ"/>
        </w:rPr>
        <w:t xml:space="preserve">нақты жағдайды талдау. </w:t>
      </w:r>
      <w:r w:rsidRPr="0048159E">
        <w:rPr>
          <w:rFonts w:ascii="Times New Roman" w:hAnsi="Times New Roman" w:cs="Times New Roman"/>
          <w:color w:val="000000"/>
          <w:sz w:val="24"/>
          <w:szCs w:val="24"/>
          <w:lang w:val="kk-KZ"/>
        </w:rPr>
        <w:t xml:space="preserve">Тақырыптытолық меңгеру үшін өзекті мәселелерді шешуде жағдаяттарды талдауды қолданған дұрыс. </w:t>
      </w:r>
    </w:p>
    <w:p w:rsidR="00CF3404" w:rsidRPr="0048159E" w:rsidRDefault="00CF3404"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8810FF" w:rsidRPr="0048159E" w:rsidRDefault="00CF3404"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color w:val="000000"/>
          <w:sz w:val="24"/>
          <w:szCs w:val="24"/>
          <w:lang w:val="kk-KZ"/>
        </w:rPr>
        <w:t xml:space="preserve">Семинар сабағына тапсырма: </w:t>
      </w:r>
      <w:r w:rsidR="00334C30" w:rsidRPr="0048159E">
        <w:rPr>
          <w:rFonts w:ascii="Times New Roman" w:hAnsi="Times New Roman" w:cs="Times New Roman"/>
          <w:color w:val="000000"/>
          <w:sz w:val="24"/>
          <w:szCs w:val="24"/>
          <w:lang w:val="kk-KZ"/>
        </w:rPr>
        <w:t>прокурордың шығаратын наразылығына, нұсқауына, өтінішіне</w:t>
      </w:r>
      <w:r w:rsidR="00395AAF" w:rsidRPr="0048159E">
        <w:rPr>
          <w:rFonts w:ascii="Times New Roman" w:hAnsi="Times New Roman" w:cs="Times New Roman"/>
          <w:color w:val="000000"/>
          <w:sz w:val="24"/>
          <w:szCs w:val="24"/>
          <w:lang w:val="kk-KZ"/>
        </w:rPr>
        <w:t xml:space="preserve"> құқықтық сипаттама бер</w:t>
      </w:r>
      <w:r w:rsidR="00334C30" w:rsidRPr="0048159E">
        <w:rPr>
          <w:rFonts w:ascii="Times New Roman" w:hAnsi="Times New Roman" w:cs="Times New Roman"/>
          <w:color w:val="000000"/>
          <w:sz w:val="24"/>
          <w:szCs w:val="24"/>
          <w:lang w:val="kk-KZ"/>
        </w:rPr>
        <w:t>у.</w:t>
      </w:r>
    </w:p>
    <w:p w:rsidR="00334C30" w:rsidRPr="0048159E" w:rsidRDefault="00334C30"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color w:val="000000"/>
          <w:sz w:val="24"/>
          <w:szCs w:val="24"/>
          <w:lang w:val="kk-KZ"/>
        </w:rPr>
        <w:t>Өз бетінше ізденуге арналған тапсырмалар:</w:t>
      </w:r>
    </w:p>
    <w:p w:rsidR="00334C30" w:rsidRPr="0048159E" w:rsidRDefault="00334C30"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1. Прокурордың санкциясы.</w:t>
      </w:r>
    </w:p>
    <w:p w:rsidR="00334C30" w:rsidRPr="0048159E" w:rsidRDefault="00334C30"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2. Заңды түсіндіру.</w:t>
      </w:r>
    </w:p>
    <w:p w:rsidR="00334C30" w:rsidRPr="0048159E" w:rsidRDefault="00334C30"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3. Қаулы.</w:t>
      </w:r>
    </w:p>
    <w:p w:rsidR="00AF4D6B" w:rsidRPr="0048159E" w:rsidRDefault="00AF4D6B"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Семинар сабағына әдістемелік нұсқаулар: </w:t>
      </w:r>
      <w:r w:rsidRPr="0048159E">
        <w:rPr>
          <w:rFonts w:ascii="Times New Roman" w:eastAsia="Times New Roman" w:hAnsi="Times New Roman" w:cs="Times New Roman"/>
          <w:sz w:val="24"/>
          <w:szCs w:val="24"/>
          <w:lang w:val="kk-KZ"/>
        </w:rPr>
        <w:t xml:space="preserve">Прокурордың қаулылары мен ұйғарымдарын өз еркімен орындамаған жағдайда, ол мүлкінен мәжбүрлеп айыруды қоспағанда, прокурордың талаптарын мәжбүрлеп орындату туралы қаулы шығаруға және оны орындау үшін уәкілетті мемлекеттік органдарға жіберуге құқылы. </w:t>
      </w:r>
    </w:p>
    <w:p w:rsidR="00AF4D6B" w:rsidRPr="0048159E" w:rsidRDefault="00AF4D6B" w:rsidP="00845BD4">
      <w:pPr>
        <w:spacing w:after="0" w:line="240" w:lineRule="auto"/>
        <w:ind w:firstLine="709"/>
        <w:jc w:val="both"/>
        <w:rPr>
          <w:rFonts w:ascii="Times New Roman" w:hAnsi="Times New Roman" w:cs="Times New Roman"/>
          <w:b/>
          <w:sz w:val="24"/>
          <w:szCs w:val="24"/>
          <w:lang w:val="kk-KZ"/>
        </w:rPr>
      </w:pPr>
      <w:r w:rsidRPr="0048159E">
        <w:rPr>
          <w:rFonts w:ascii="Times New Roman" w:eastAsia="Times New Roman" w:hAnsi="Times New Roman" w:cs="Times New Roman"/>
          <w:sz w:val="24"/>
          <w:szCs w:val="24"/>
          <w:lang w:val="kk-KZ"/>
        </w:rPr>
        <w:t>Уәкілетті мемлекеттік органдар прокурордың тиісті қаулысын алған бойда оны орындалуға дереу шаралар қолдануға міндетті. Лауазымды адамдар, азаматтар айғақтар беру үшін прокуратура органдарына келуден бас тартқан жағдайда, прокурор ондай адамды прокуратура органдарына жеткізу  (күштеп әкелу) туралы қаулы шығаруға құқылы, оны жиырма төрт сағат ішінде ішкі істер органдары орындайды.</w:t>
      </w:r>
    </w:p>
    <w:p w:rsidR="00845BD4" w:rsidRDefault="00845BD4" w:rsidP="00845BD4">
      <w:pPr>
        <w:widowControl w:val="0"/>
        <w:shd w:val="clear" w:color="auto" w:fill="FFFFFF"/>
        <w:tabs>
          <w:tab w:val="left" w:pos="410"/>
          <w:tab w:val="left" w:pos="8647"/>
        </w:tabs>
        <w:autoSpaceDE w:val="0"/>
        <w:spacing w:after="0" w:line="240" w:lineRule="auto"/>
        <w:ind w:firstLine="709"/>
        <w:jc w:val="both"/>
        <w:rPr>
          <w:rFonts w:ascii="Times New Roman" w:hAnsi="Times New Roman" w:cs="Times New Roman"/>
          <w:b/>
          <w:sz w:val="24"/>
          <w:szCs w:val="24"/>
          <w:lang w:val="kk-KZ"/>
        </w:rPr>
      </w:pPr>
    </w:p>
    <w:p w:rsidR="00A12358" w:rsidRDefault="00A12358" w:rsidP="00845BD4">
      <w:pPr>
        <w:widowControl w:val="0"/>
        <w:shd w:val="clear" w:color="auto" w:fill="FFFFFF"/>
        <w:tabs>
          <w:tab w:val="left" w:pos="410"/>
          <w:tab w:val="left" w:pos="8647"/>
        </w:tabs>
        <w:autoSpaceDE w:val="0"/>
        <w:spacing w:after="0" w:line="240" w:lineRule="auto"/>
        <w:ind w:firstLine="709"/>
        <w:jc w:val="both"/>
        <w:rPr>
          <w:rFonts w:ascii="Times New Roman" w:hAnsi="Times New Roman" w:cs="Times New Roman"/>
          <w:b/>
          <w:sz w:val="24"/>
          <w:szCs w:val="24"/>
          <w:lang w:val="kk-KZ"/>
        </w:rPr>
      </w:pPr>
    </w:p>
    <w:p w:rsidR="00A12358" w:rsidRDefault="00A12358" w:rsidP="00845BD4">
      <w:pPr>
        <w:widowControl w:val="0"/>
        <w:shd w:val="clear" w:color="auto" w:fill="FFFFFF"/>
        <w:tabs>
          <w:tab w:val="left" w:pos="410"/>
          <w:tab w:val="left" w:pos="8647"/>
        </w:tabs>
        <w:autoSpaceDE w:val="0"/>
        <w:spacing w:after="0" w:line="240" w:lineRule="auto"/>
        <w:ind w:firstLine="709"/>
        <w:jc w:val="both"/>
        <w:rPr>
          <w:rFonts w:ascii="Times New Roman" w:hAnsi="Times New Roman" w:cs="Times New Roman"/>
          <w:b/>
          <w:sz w:val="24"/>
          <w:szCs w:val="24"/>
          <w:lang w:val="kk-KZ"/>
        </w:rPr>
      </w:pPr>
    </w:p>
    <w:p w:rsidR="008810FF" w:rsidRPr="0048159E" w:rsidRDefault="008810FF" w:rsidP="00845BD4">
      <w:pPr>
        <w:widowControl w:val="0"/>
        <w:shd w:val="clear" w:color="auto" w:fill="FFFFFF"/>
        <w:tabs>
          <w:tab w:val="left" w:pos="410"/>
          <w:tab w:val="left" w:pos="8647"/>
        </w:tabs>
        <w:autoSpaceDE w:val="0"/>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lastRenderedPageBreak/>
        <w:t>8</w:t>
      </w:r>
      <w:r w:rsidR="00395AAF" w:rsidRPr="0048159E">
        <w:rPr>
          <w:rFonts w:ascii="Times New Roman" w:hAnsi="Times New Roman" w:cs="Times New Roman"/>
          <w:b/>
          <w:sz w:val="24"/>
          <w:szCs w:val="24"/>
          <w:lang w:val="kk-KZ"/>
        </w:rPr>
        <w:t xml:space="preserve"> тақырып</w:t>
      </w:r>
      <w:r w:rsidRPr="0048159E">
        <w:rPr>
          <w:rFonts w:ascii="Times New Roman" w:hAnsi="Times New Roman" w:cs="Times New Roman"/>
          <w:b/>
          <w:sz w:val="24"/>
          <w:szCs w:val="24"/>
          <w:lang w:val="kk-KZ"/>
        </w:rPr>
        <w:t xml:space="preserve">. </w:t>
      </w:r>
      <w:r w:rsidR="00395AAF" w:rsidRPr="0048159E">
        <w:rPr>
          <w:rFonts w:ascii="Times New Roman" w:hAnsi="Times New Roman" w:cs="Times New Roman"/>
          <w:b/>
          <w:sz w:val="24"/>
          <w:szCs w:val="24"/>
          <w:lang w:val="kk-KZ"/>
        </w:rPr>
        <w:t>Мемлекеттік басқару органдарымен, мекемелермен, кәсіп- орындармен,  лауазымдық тұлғалармен және азаматтармен заң қолдануды қадағалау.</w:t>
      </w:r>
    </w:p>
    <w:p w:rsidR="00A12358" w:rsidRDefault="00A12358" w:rsidP="00845BD4">
      <w:pPr>
        <w:spacing w:after="0" w:line="240" w:lineRule="auto"/>
        <w:ind w:firstLine="709"/>
        <w:jc w:val="both"/>
        <w:rPr>
          <w:rFonts w:ascii="Times New Roman" w:hAnsi="Times New Roman" w:cs="Times New Roman"/>
          <w:b/>
          <w:sz w:val="24"/>
          <w:szCs w:val="24"/>
          <w:lang w:val="kk-KZ"/>
        </w:rPr>
      </w:pPr>
    </w:p>
    <w:p w:rsidR="00153CE7" w:rsidRPr="0048159E" w:rsidRDefault="00EE7CAB"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Семинар сабағын өткізу нысаны:</w:t>
      </w:r>
    </w:p>
    <w:p w:rsidR="00EE7CAB" w:rsidRPr="0048159E" w:rsidRDefault="00EE7CAB"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iCs/>
          <w:color w:val="000000"/>
          <w:sz w:val="24"/>
          <w:szCs w:val="24"/>
          <w:lang w:val="kk-KZ"/>
        </w:rPr>
        <w:t>Дискуссия</w:t>
      </w:r>
      <w:r w:rsidRPr="0048159E">
        <w:rPr>
          <w:rFonts w:ascii="Times New Roman" w:hAnsi="Times New Roman" w:cs="Times New Roman"/>
          <w:color w:val="000000"/>
          <w:sz w:val="24"/>
          <w:szCs w:val="24"/>
          <w:lang w:val="kk-KZ"/>
        </w:rPr>
        <w:t xml:space="preserve">– оқу үрдісіндегі ең белсенді сабақ тұйымдастыру және жүргізу нысандарының бірі. </w:t>
      </w:r>
    </w:p>
    <w:p w:rsidR="00EE7CAB" w:rsidRPr="0048159E" w:rsidRDefault="00EE7CAB"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iCs/>
          <w:color w:val="000000"/>
          <w:sz w:val="24"/>
          <w:szCs w:val="24"/>
          <w:lang w:val="kk-KZ"/>
        </w:rPr>
        <w:t xml:space="preserve">Қатысушылар топтарға көзқарастары бойынша бөлініп, алдын-ала тезистер дайындайды. </w:t>
      </w:r>
    </w:p>
    <w:p w:rsidR="00EE7CAB" w:rsidRPr="0048159E" w:rsidRDefault="00EE7CAB"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color w:val="000000"/>
          <w:sz w:val="24"/>
          <w:szCs w:val="24"/>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AB43EA" w:rsidRPr="0048159E" w:rsidRDefault="00153CE7"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тапсырма: </w:t>
      </w:r>
      <w:r w:rsidRPr="0048159E">
        <w:rPr>
          <w:rFonts w:ascii="Times New Roman" w:hAnsi="Times New Roman" w:cs="Times New Roman"/>
          <w:sz w:val="24"/>
          <w:szCs w:val="24"/>
          <w:lang w:val="kk-KZ"/>
        </w:rPr>
        <w:t xml:space="preserve">прокурордың </w:t>
      </w:r>
      <w:r w:rsidR="00FB13F2" w:rsidRPr="0048159E">
        <w:rPr>
          <w:rFonts w:ascii="Times New Roman" w:hAnsi="Times New Roman" w:cs="Times New Roman"/>
          <w:sz w:val="24"/>
          <w:szCs w:val="24"/>
          <w:lang w:val="kk-KZ"/>
        </w:rPr>
        <w:t>мемлекеттік органдардың іс әрекеттері мен лауазымды тұлғалардың шешімдерінің заңдылығ</w:t>
      </w:r>
      <w:r w:rsidR="00AB43EA" w:rsidRPr="0048159E">
        <w:rPr>
          <w:rFonts w:ascii="Times New Roman" w:hAnsi="Times New Roman" w:cs="Times New Roman"/>
          <w:sz w:val="24"/>
          <w:szCs w:val="24"/>
          <w:lang w:val="kk-KZ"/>
        </w:rPr>
        <w:t xml:space="preserve">ын қадағалаудағы құзіреттерін конспектілеу. </w:t>
      </w:r>
    </w:p>
    <w:p w:rsidR="00AB43EA" w:rsidRPr="0048159E" w:rsidRDefault="00AB43EA"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 бетінше ізденуге тапсырмалар:</w:t>
      </w:r>
    </w:p>
    <w:p w:rsidR="00AB43EA" w:rsidRPr="0048159E" w:rsidRDefault="00AB43EA"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1.Прокурордың құқықтық актілері: наразылық, қаулы, санкция, жарлық. </w:t>
      </w:r>
    </w:p>
    <w:p w:rsidR="00AB43EA" w:rsidRPr="0048159E" w:rsidRDefault="00AB43EA"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hAnsi="Times New Roman" w:cs="Times New Roman"/>
          <w:sz w:val="24"/>
          <w:szCs w:val="24"/>
          <w:lang w:val="kk-KZ"/>
        </w:rPr>
        <w:t xml:space="preserve">2. Прокурорлық қадағалау актілерінің басқа түрлері. </w:t>
      </w:r>
    </w:p>
    <w:p w:rsidR="00AB43EA" w:rsidRPr="0048159E" w:rsidRDefault="00AB43EA"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3. Жалпы қадағалау бойынша прокурор шығаратын актілер.</w:t>
      </w:r>
    </w:p>
    <w:p w:rsidR="000C0786" w:rsidRDefault="000C0786" w:rsidP="00845BD4">
      <w:pPr>
        <w:spacing w:after="0" w:line="240" w:lineRule="auto"/>
        <w:ind w:firstLine="709"/>
        <w:jc w:val="both"/>
        <w:rPr>
          <w:rFonts w:ascii="Times New Roman" w:hAnsi="Times New Roman" w:cs="Times New Roman"/>
          <w:b/>
          <w:sz w:val="24"/>
          <w:szCs w:val="24"/>
          <w:lang w:val="kk-KZ"/>
        </w:rPr>
      </w:pPr>
    </w:p>
    <w:p w:rsidR="00052EC0" w:rsidRPr="0048159E" w:rsidRDefault="00052EC0" w:rsidP="00845BD4">
      <w:pPr>
        <w:spacing w:after="0" w:line="240" w:lineRule="auto"/>
        <w:ind w:firstLine="709"/>
        <w:jc w:val="both"/>
        <w:rPr>
          <w:rFonts w:ascii="Times New Roman" w:hAnsi="Times New Roman" w:cs="Times New Roman"/>
          <w:b/>
          <w:sz w:val="24"/>
          <w:szCs w:val="24"/>
          <w:lang w:val="kk-KZ"/>
        </w:rPr>
      </w:pPr>
    </w:p>
    <w:p w:rsidR="004C4784" w:rsidRPr="0048159E" w:rsidRDefault="008810FF" w:rsidP="00845BD4">
      <w:pPr>
        <w:spacing w:after="0" w:line="240" w:lineRule="auto"/>
        <w:ind w:firstLine="709"/>
        <w:jc w:val="both"/>
        <w:rPr>
          <w:rFonts w:ascii="Times New Roman" w:hAnsi="Times New Roman" w:cs="Times New Roman"/>
          <w:bCs/>
          <w:sz w:val="24"/>
          <w:szCs w:val="24"/>
          <w:lang w:val="kk-KZ"/>
        </w:rPr>
      </w:pPr>
      <w:r w:rsidRPr="0048159E">
        <w:rPr>
          <w:rFonts w:ascii="Times New Roman" w:hAnsi="Times New Roman" w:cs="Times New Roman"/>
          <w:b/>
          <w:sz w:val="24"/>
          <w:szCs w:val="24"/>
          <w:lang w:val="kk-KZ"/>
        </w:rPr>
        <w:t>9</w:t>
      </w:r>
      <w:r w:rsidR="00397EB6"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lang w:val="kk-KZ"/>
        </w:rPr>
        <w:t>.</w:t>
      </w:r>
      <w:r w:rsidR="004C4784" w:rsidRPr="0048159E">
        <w:rPr>
          <w:rFonts w:ascii="Times New Roman" w:hAnsi="Times New Roman" w:cs="Times New Roman"/>
          <w:b/>
          <w:sz w:val="24"/>
          <w:szCs w:val="24"/>
          <w:lang w:val="kk-KZ"/>
        </w:rPr>
        <w:t>Қылмыс  және  басқа   құқық    бұзушылықтармен күресу жөнінде құқық қорғау органдарының қызметін үйлестіру.</w:t>
      </w:r>
    </w:p>
    <w:p w:rsidR="00F77815" w:rsidRPr="0048159E" w:rsidRDefault="004C4784" w:rsidP="00A12358">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b/>
          <w:sz w:val="24"/>
          <w:szCs w:val="24"/>
          <w:lang w:val="kk-KZ"/>
        </w:rPr>
        <w:t xml:space="preserve"> </w:t>
      </w:r>
    </w:p>
    <w:p w:rsidR="008810FF" w:rsidRPr="0048159E" w:rsidRDefault="00F77815"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 өткізу нысаны: </w:t>
      </w:r>
      <w:r w:rsidRPr="0048159E">
        <w:rPr>
          <w:rFonts w:ascii="Times New Roman" w:hAnsi="Times New Roman" w:cs="Times New Roman"/>
          <w:sz w:val="24"/>
          <w:szCs w:val="24"/>
          <w:lang w:val="kk-KZ"/>
        </w:rPr>
        <w:t>рөлдік ойын</w:t>
      </w:r>
    </w:p>
    <w:p w:rsidR="008810FF" w:rsidRPr="0048159E" w:rsidRDefault="00F77815"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Рөлдік ойынның мақсаты</w:t>
      </w:r>
      <w:r w:rsidR="004C7693" w:rsidRPr="0048159E">
        <w:rPr>
          <w:rFonts w:ascii="Times New Roman" w:hAnsi="Times New Roman" w:cs="Times New Roman"/>
          <w:color w:val="000000"/>
          <w:sz w:val="24"/>
          <w:szCs w:val="24"/>
          <w:lang w:val="kk-KZ"/>
        </w:rPr>
        <w:t>–студенттер тақырып бойынша алған білімдерін пайдалана алатынын көрсетуі қажет, кешенді мәселелерді ашып, оны шешудің жолдарын ұсынуы тиіс</w:t>
      </w:r>
    </w:p>
    <w:p w:rsidR="008810FF" w:rsidRPr="0048159E" w:rsidRDefault="004C7693"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color w:val="000000"/>
          <w:sz w:val="24"/>
          <w:szCs w:val="24"/>
          <w:lang w:val="kk-KZ"/>
        </w:rPr>
        <w:t xml:space="preserve">Әр рөлдік ойын «жедел іздестіру тобы» және ұсталған «күдікті» арасында 10 минут </w:t>
      </w:r>
      <w:r w:rsidR="00840562" w:rsidRPr="0048159E">
        <w:rPr>
          <w:rFonts w:ascii="Times New Roman" w:hAnsi="Times New Roman" w:cs="Times New Roman"/>
          <w:color w:val="000000"/>
          <w:sz w:val="24"/>
          <w:szCs w:val="24"/>
          <w:lang w:val="kk-KZ"/>
        </w:rPr>
        <w:t xml:space="preserve">ауызша баяндау арқылы өрбиді. </w:t>
      </w:r>
    </w:p>
    <w:p w:rsidR="00840562" w:rsidRPr="0048159E" w:rsidRDefault="0084056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тапсырма: </w:t>
      </w:r>
      <w:r w:rsidRPr="0048159E">
        <w:rPr>
          <w:rFonts w:ascii="Times New Roman" w:hAnsi="Times New Roman" w:cs="Times New Roman"/>
          <w:sz w:val="24"/>
          <w:szCs w:val="24"/>
          <w:lang w:val="kk-KZ"/>
        </w:rPr>
        <w:t>ҚР «Жедел іздестіру қызметі» туралы заңын</w:t>
      </w:r>
      <w:r w:rsidR="002E397D" w:rsidRPr="0048159E">
        <w:rPr>
          <w:rFonts w:ascii="Times New Roman" w:hAnsi="Times New Roman" w:cs="Times New Roman"/>
          <w:sz w:val="24"/>
          <w:szCs w:val="24"/>
          <w:lang w:val="kk-KZ"/>
        </w:rPr>
        <w:t>ың прокурорлық қадағалауға қатысты баптарын анықтап, оқып, танысу.</w:t>
      </w:r>
    </w:p>
    <w:p w:rsidR="002E397D" w:rsidRPr="0048159E" w:rsidRDefault="002E397D"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Өзін жетілдіруге арналған сұрақтар:</w:t>
      </w:r>
    </w:p>
    <w:p w:rsidR="00C83D25" w:rsidRPr="0048159E" w:rsidRDefault="00C83D25"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Үйлестіру түсінігі, мәні, мақсаттары және қатысушылары. </w:t>
      </w:r>
    </w:p>
    <w:p w:rsidR="00C83D25" w:rsidRPr="0048159E" w:rsidRDefault="00C83D25"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2.Үйлестіруінің нысандары. </w:t>
      </w:r>
    </w:p>
    <w:p w:rsidR="00C83D25" w:rsidRPr="0048159E" w:rsidRDefault="00C83D25"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3.Үйлестірудегі прокуратураның жетекші рөлі. </w:t>
      </w:r>
    </w:p>
    <w:p w:rsidR="00C83D25" w:rsidRPr="0048159E" w:rsidRDefault="00C83D25"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4.Басқа мемлекеттік органдармен, қоғамдық ұйымдармен және кәсіпорындармен әрекеттесу.</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Үйлестіру түсінігі, мәні, мақсаттары және қатысушылары.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2.Үйлестіруінің нысандары. Үйлестірудегі прокуратураның жетекші рөлі. Басқа мемлекеттік органдармен, қоғамдық ұйымдармен және кәсіпорындармен әрекеттесу.</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Құқық қорғау органдарының алдында, оларға ішкі істер органдары, прокуратуралар, соттар мен әділет органдары кіреді, қылмыспен күрес және оларды туындататын себептерді жою бойынша аса күрделі және жауапты мәселелер тұр. Әрбір қылмыспен жылдам және толық ашуды қамтамасыз ету үшін, әрбір қылмыстық іс бойынша толық, объектитві, жан жақты тергеу жүргізу үшін жасалған қылмысқа бұлтартпас жазамен қамтамасыз ету және сонымен заң талаптары мен қылмыстық іс жүргізу құқығы нормалары сақталуы үшін барлық құқық қорғау органдарының келісілген, координацияланған жұмысы қажет. Міне, осы тектес қызметтерді жүзеге асыру жалпы мемлекеттік мәселе болып табылады.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Құқық қорғау органдары қызметінің координациясы, олрадың жұмысындағы әртүрлілік пен параллелизмді жоюға, құқық бұзушылықтардың кез келгенімен күресте бірдей майдан құруға, жазалау мен мәжбүрлеу құралдарымен тәрбиелеу мен көз жеткізу әдістерінің (дұрыс) сәйкестігін табуға мүмкіндік береді.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 xml:space="preserve">Бұл бағыт елдегі қылмыстылықтың жылдам өсуімен және онымен күресті күшейту қажеттілігімен тікелей байланысты. Прокуратура органдары басқа да құқық қорғау </w:t>
      </w:r>
      <w:r w:rsidRPr="0048159E">
        <w:rPr>
          <w:rFonts w:ascii="Times New Roman" w:hAnsi="Times New Roman" w:cs="Times New Roman"/>
          <w:sz w:val="24"/>
          <w:szCs w:val="24"/>
          <w:lang w:val="kk-KZ" w:eastAsia="ko-KR"/>
        </w:rPr>
        <w:lastRenderedPageBreak/>
        <w:t>органдарымен бірге, қазіргі қылмыстылықтың өсі деңғейін, жағдайын және себептерін зерттеп, қылмысты ашу мен ескерту бойынша біріккен шараларды жетілдіруде және өткізуде.</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Құқық қорғау органдары қызметінің координациясы жүріп жатқан процестерді терең және жан жақты бағалауға жалпы көлеңкелі кезек күттірмес көңіл бөлу мен күшті талап ететін тенденцияларды, проблемаларды ашуға, келісілген шараларды жедел жүзеге асыруға, бірыңғай бағалау мен әдістерді жетілдіруге мүмкіндік береді.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Координация мәні, ең алдымен әрдайым өз уақтылы хабарламалардан, білікті пікір алысудан, қылмыспен әсіресе ұйымдасқан, күресті ұйымдастырудың келісілген шаралар мен бақылауды жетілдіруден тұрады. өрініп тұрған дәлел, құқық қорғау органдары қызметінің қылмыспен күрес тиіміділігін арттыру, ұлттық ретте, сондай-ақ аймақаралық, ал трансұлттық деңғейге көтеруге, олардың дәл координациялық әрееті көмектеседі.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ҚР-нда бұл қызметті ұйымдасып қамтамасыз етудің қажеттігін ескеріп, елдегі құқық қорғау органдарының Координациялық Кеңесі құрылды, оның құрамында: ҚР-сы Бас прокуроры, ҰҚК-нің төрағасы, Ішкі істер министрі, Әділет министрі, Қаржы полициясы агенттігінің төрағасы, Кеден комитетінің төрағасы және т.б.</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Құқық қорғау қорғау органдары Координациялық Кеңесінің төрағасы болып ҚР-ның Бас прокуроры табылады. Оған осы Кеңестің қызметіне ұйымдастыру жүктеледі, ал жерлікті жерлерде бұл жұмыс облыстық, қалалық мен аудандық прокурорларымен өткізіледі. Жұмыстың бсашылығы мен координациясы үшін ҚР-сы құқық қорғау органдарының Координациялық Кеңесі туралы ережесін бекіткен, онда оның мақсаты мен мәселелері анық белгіленген.</w:t>
      </w:r>
    </w:p>
    <w:p w:rsidR="000C0786" w:rsidRPr="0048159E" w:rsidRDefault="000C0786" w:rsidP="00845BD4">
      <w:pPr>
        <w:widowControl w:val="0"/>
        <w:shd w:val="clear" w:color="auto" w:fill="FFFFFF"/>
        <w:tabs>
          <w:tab w:val="left" w:pos="410"/>
        </w:tabs>
        <w:autoSpaceDE w:val="0"/>
        <w:spacing w:after="0" w:line="240" w:lineRule="auto"/>
        <w:ind w:firstLine="709"/>
        <w:jc w:val="both"/>
        <w:rPr>
          <w:rFonts w:ascii="Times New Roman" w:hAnsi="Times New Roman" w:cs="Times New Roman"/>
          <w:b/>
          <w:sz w:val="24"/>
          <w:szCs w:val="24"/>
          <w:lang w:val="kk-KZ"/>
        </w:rPr>
      </w:pPr>
    </w:p>
    <w:p w:rsidR="000C0786" w:rsidRPr="0048159E" w:rsidRDefault="000C0786" w:rsidP="00845BD4">
      <w:pPr>
        <w:widowControl w:val="0"/>
        <w:shd w:val="clear" w:color="auto" w:fill="FFFFFF"/>
        <w:tabs>
          <w:tab w:val="left" w:pos="410"/>
        </w:tabs>
        <w:autoSpaceDE w:val="0"/>
        <w:spacing w:after="0" w:line="240" w:lineRule="auto"/>
        <w:ind w:firstLine="709"/>
        <w:jc w:val="both"/>
        <w:rPr>
          <w:rFonts w:ascii="Times New Roman" w:hAnsi="Times New Roman" w:cs="Times New Roman"/>
          <w:b/>
          <w:sz w:val="24"/>
          <w:szCs w:val="24"/>
          <w:lang w:val="kk-KZ"/>
        </w:rPr>
      </w:pPr>
    </w:p>
    <w:p w:rsidR="005042F0" w:rsidRPr="0048159E" w:rsidRDefault="008810FF" w:rsidP="00845BD4">
      <w:pPr>
        <w:widowControl w:val="0"/>
        <w:shd w:val="clear" w:color="auto" w:fill="FFFFFF"/>
        <w:tabs>
          <w:tab w:val="left" w:pos="410"/>
        </w:tabs>
        <w:autoSpaceDE w:val="0"/>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sz w:val="24"/>
          <w:szCs w:val="24"/>
          <w:lang w:val="kk-KZ"/>
        </w:rPr>
        <w:t>10</w:t>
      </w:r>
      <w:r w:rsidR="002719B3"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lang w:val="kk-KZ"/>
        </w:rPr>
        <w:t xml:space="preserve">. </w:t>
      </w:r>
      <w:r w:rsidR="002719B3" w:rsidRPr="0048159E">
        <w:rPr>
          <w:rFonts w:ascii="Times New Roman" w:hAnsi="Times New Roman" w:cs="Times New Roman"/>
          <w:b/>
          <w:color w:val="000000"/>
          <w:sz w:val="24"/>
          <w:szCs w:val="24"/>
          <w:lang w:val="kk-KZ"/>
        </w:rPr>
        <w:t>Мемлекеттік   мүддені  қорғау  саласындағы  прокуратураның    соттағы  өкілдігі.</w:t>
      </w:r>
    </w:p>
    <w:p w:rsidR="007D42BE" w:rsidRDefault="007D42BE" w:rsidP="00845BD4">
      <w:pPr>
        <w:spacing w:after="0" w:line="240" w:lineRule="auto"/>
        <w:ind w:firstLine="709"/>
        <w:jc w:val="both"/>
        <w:rPr>
          <w:rFonts w:ascii="Times New Roman" w:hAnsi="Times New Roman" w:cs="Times New Roman"/>
          <w:b/>
          <w:sz w:val="24"/>
          <w:szCs w:val="24"/>
          <w:lang w:val="kk-KZ"/>
        </w:rPr>
      </w:pPr>
    </w:p>
    <w:p w:rsidR="00CA777C" w:rsidRPr="0048159E" w:rsidRDefault="00033AC6" w:rsidP="00845BD4">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b/>
          <w:sz w:val="24"/>
          <w:szCs w:val="24"/>
          <w:lang w:val="kk-KZ"/>
        </w:rPr>
        <w:t>Семинар сабағын өткізу нысаны</w:t>
      </w:r>
      <w:r w:rsidR="008810FF" w:rsidRPr="0048159E">
        <w:rPr>
          <w:rFonts w:ascii="Times New Roman" w:hAnsi="Times New Roman" w:cs="Times New Roman"/>
          <w:color w:val="000000"/>
          <w:sz w:val="24"/>
          <w:szCs w:val="24"/>
          <w:lang w:val="kk-KZ"/>
        </w:rPr>
        <w:t xml:space="preserve">– </w:t>
      </w:r>
      <w:r w:rsidR="00CA777C" w:rsidRPr="0048159E">
        <w:rPr>
          <w:rFonts w:ascii="Times New Roman" w:hAnsi="Times New Roman" w:cs="Times New Roman"/>
          <w:bCs/>
          <w:color w:val="000000"/>
          <w:sz w:val="24"/>
          <w:szCs w:val="24"/>
          <w:lang w:val="kk-KZ"/>
        </w:rPr>
        <w:t xml:space="preserve">нақты жағдайды талдау. </w:t>
      </w:r>
      <w:r w:rsidR="00CA777C" w:rsidRPr="0048159E">
        <w:rPr>
          <w:rFonts w:ascii="Times New Roman" w:hAnsi="Times New Roman" w:cs="Times New Roman"/>
          <w:color w:val="000000"/>
          <w:sz w:val="24"/>
          <w:szCs w:val="24"/>
          <w:lang w:val="kk-KZ"/>
        </w:rPr>
        <w:t xml:space="preserve">Тақырыптытолық меңгеру үшін өзекті мәселелерді шешуде жағдаяттарды талдауды қолданған дұрыс. </w:t>
      </w:r>
    </w:p>
    <w:p w:rsidR="00CA777C" w:rsidRPr="0048159E" w:rsidRDefault="00CA777C"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8810FF" w:rsidRPr="0048159E" w:rsidRDefault="00CA777C" w:rsidP="00845BD4">
      <w:pPr>
        <w:pStyle w:val="a3"/>
        <w:jc w:val="both"/>
        <w:rPr>
          <w:sz w:val="24"/>
          <w:lang w:val="kk-KZ"/>
        </w:rPr>
      </w:pPr>
      <w:r w:rsidRPr="0048159E">
        <w:rPr>
          <w:b/>
          <w:sz w:val="24"/>
          <w:lang w:val="kk-KZ"/>
        </w:rPr>
        <w:t xml:space="preserve">Семинар сабағына тапсырма: </w:t>
      </w:r>
      <w:r w:rsidRPr="0048159E">
        <w:rPr>
          <w:sz w:val="24"/>
          <w:lang w:val="kk-KZ"/>
        </w:rPr>
        <w:t>Прокурордың мемлекет мүддесін қорғау үшін шығаратын актілерінің мазмұнына ауызша дайындалу.</w:t>
      </w:r>
    </w:p>
    <w:p w:rsidR="007D42BE" w:rsidRPr="0048159E" w:rsidRDefault="007D42BE" w:rsidP="007D42BE">
      <w:pPr>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 xml:space="preserve">1. Сотта істер қарастырылғанда заң қолдану бойынша прокурордың қатысуы. Қылмыстық, азаматтық және әкімшілік істер қарастырылғанда прокурордың процессуалдық жағдайы. Аппеляциялық және қадағалау сатылардағы істер қарауында прокурордың қатысуы және рөлі. </w:t>
      </w:r>
    </w:p>
    <w:p w:rsidR="007D42BE" w:rsidRPr="0048159E" w:rsidRDefault="007D42BE" w:rsidP="007D42BE">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color w:val="000000"/>
          <w:sz w:val="24"/>
          <w:szCs w:val="24"/>
          <w:lang w:val="kk-KZ"/>
        </w:rPr>
        <w:t>2. Прокурор наразылығы – сот төрелігінің заңсыз және негізсіз актіне бағытталған прокурордың негізгі акті. Наразылықты қайтарып алу.</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 xml:space="preserve">Прокурорлық қадағалау қылмыстық, азаматтық және басқа сот ісін жүргізудегі заңдылықтың дәл сақталуының маңызды кепілі болып табылады. Қылмыстық істерді сотардың қаралуы кезінде заңдылықтың сақталуын қадағалау прокурорлық қадағалаудың дербес саласы, прокуратура органдары қызметінің маңызыды құрамдас бөлімі болып табылады. Бұл қадағалау сот сатыларының барлық деңғейінде, аудандық және оған теңестірілген сотта бастап ҚР-сы Жоғарғы сотына дейін жүзеге асырылады. Прокурор қылмыстық, азматтық және басқа істер бойынша сот талқылауның барлық сатысында қылмыстық істі тыңдауға дайындау сатысынан бастап және қадағалау тәртібіндегі қылмыстық істер бойынша іс жүргізумен аяқтай отырып, заңдардың қолданылуына қадағалау бойынша өз өкілеттігін бірдей қатаң жүзеге асырады. ҚР-сы прокуратура туралы жарлықтың шығуына байланысты сот билігіндегі прокурорлық қадағалаудың ролі мен маңызы табиғи түрде өтті. Соттарда прокурорлар қадағалауы, қылмыстық істі сот талқылауында толық және объективті, азаматтардың құқықтары мен заңды мүдделерін қамтамасыз ету, заң мен сот алдындағы азаматтардың иеңдігін сақтау, әрбір қылмыстық іс </w:t>
      </w:r>
      <w:r w:rsidRPr="0048159E">
        <w:rPr>
          <w:rFonts w:ascii="Times New Roman" w:hAnsi="Times New Roman" w:cs="Times New Roman"/>
          <w:sz w:val="24"/>
          <w:szCs w:val="24"/>
          <w:lang w:val="kk-KZ" w:eastAsia="ko-KR"/>
        </w:rPr>
        <w:lastRenderedPageBreak/>
        <w:t>бойынша сот қаулысына заңды, негізделген және әділетті үкім, анықтау мен қаулы туралы жан-жақты заң талаптарының мүлтіксіз орындалуына бағытталған. Қылмыстық қудалауды жүзеге асыра отырып, прокурор сотта қылмыстық іс бойынша мемлекеттік айыптауды қолдайды, заң мен мемлекет атынан сөз ала тұрып, олардың мүдделерін білдіреді және қылмыстық (азаматтық) іс бойынша сот билігі аясына тартылған азаматтардың құқықтары мен заңды мүдеделеріне мемлекеттік кепіл болып табылады.</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ҚР Бас прокуроры және оған бағынышты прокурорлар азаматтық істерді соттарда қарау кезінде мына талаптарды орындау үшін заңдардың орындалуын қадағалауды жүзеге асырады: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барлық сот сатыларында істерді жан-жақты, толық, объективті және уақытылы талқылау туралы заң талаптарын орындау;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әр іс бойынша заңды және негізді шешімдер, ұйғарымдар мен қаулылар шығару;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шешімдерді, ұйғарымдарды және қаулыларды заң талаптарына сәйкес уақытылы орындау.</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Прокуратура органдары қызметінде қадағалаудың осы саласын шұғыл басқару мақсатында, ҚР Бас прокуратурасында азаматтық және шаруашылық істер бойынша сот қаулылары мен атқару өндірісінің заңдылығын қадағалау Департаменті, облыс және оларға теңестірілген прокуратураларда азаматтық істердің соттарда қаралуын қадағалау бөлімдері құрылған.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b/>
          <w:sz w:val="24"/>
          <w:szCs w:val="24"/>
          <w:lang w:val="kk-KZ"/>
        </w:rPr>
        <w:t>Мәні</w:t>
      </w:r>
      <w:r w:rsidRPr="0048159E">
        <w:rPr>
          <w:rFonts w:ascii="Times New Roman" w:eastAsia="Times New Roman" w:hAnsi="Times New Roman" w:cs="Times New Roman"/>
          <w:sz w:val="24"/>
          <w:szCs w:val="24"/>
          <w:lang w:val="kk-KZ"/>
        </w:rPr>
        <w:t xml:space="preserve">: Тек соттың шешімдері, ұйғарымдары және қаулылары ғана емес, сондай-ақ азаматтық талапты сотқа дейін қарау да, сот қарауында да орындалатын іс жүргізу әрекеттері.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b/>
          <w:sz w:val="24"/>
          <w:szCs w:val="24"/>
          <w:lang w:val="kk-KZ"/>
        </w:rPr>
        <w:t>Міндеті</w:t>
      </w:r>
      <w:r w:rsidRPr="0048159E">
        <w:rPr>
          <w:rFonts w:ascii="Times New Roman" w:eastAsia="Times New Roman" w:hAnsi="Times New Roman" w:cs="Times New Roman"/>
          <w:sz w:val="24"/>
          <w:szCs w:val="24"/>
          <w:lang w:val="kk-KZ"/>
        </w:rPr>
        <w:t xml:space="preserve">: Азаматтардың, мемлекеттік және заңды тұлғалардың конституциялық және өзге заңдар қорғайтын құқықтарын, бостандықтарын және мүдделерін қорғауды қамтамасыз ету, азаматтық заңнаманың негізі мен сот әділдігін жүзеге асырудың қағидаларын бұлжытпай сақтауға міндетті.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b/>
          <w:sz w:val="24"/>
          <w:szCs w:val="24"/>
          <w:lang w:val="kk-KZ"/>
        </w:rPr>
        <w:t>Өкілеттігі:</w:t>
      </w:r>
      <w:r w:rsidRPr="0048159E">
        <w:rPr>
          <w:rFonts w:ascii="Times New Roman" w:eastAsia="Times New Roman" w:hAnsi="Times New Roman" w:cs="Times New Roman"/>
          <w:sz w:val="24"/>
          <w:szCs w:val="24"/>
          <w:lang w:val="kk-KZ"/>
        </w:rPr>
        <w:t xml:space="preserve"> Азаматтық істерді сотта қарау кезінде заңдардың орындалуын қадағалауды жүзеге асыра отырып </w:t>
      </w:r>
      <w:r w:rsidRPr="0048159E">
        <w:rPr>
          <w:rFonts w:ascii="Times New Roman" w:eastAsia="Times New Roman" w:hAnsi="Times New Roman" w:cs="Times New Roman"/>
          <w:sz w:val="24"/>
          <w:szCs w:val="24"/>
          <w:u w:val="single"/>
          <w:lang w:val="kk-KZ"/>
        </w:rPr>
        <w:t>прокурор</w:t>
      </w:r>
      <w:r w:rsidRPr="0048159E">
        <w:rPr>
          <w:rFonts w:ascii="Times New Roman" w:eastAsia="Times New Roman" w:hAnsi="Times New Roman" w:cs="Times New Roman"/>
          <w:sz w:val="24"/>
          <w:szCs w:val="24"/>
          <w:lang w:val="kk-KZ"/>
        </w:rPr>
        <w:t xml:space="preserve"> өз құзыреті шегінде: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кассациялық және қадағалау тәртібінде бірінші сатыдағы соттың істерді талқылауына қатысады: істі қарау кезінде туындаған мәселелер бойынша қорытындылар береді; сотқа талап арыздар жолдайды; жалпы азаматтық істер бойынша істің мәніне қарай қорытындылар береді; заңда қарастырылған басқа да іс жүргізу әрекеттерін жасайды;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заңсыз және негізсіз шешімдерге, ұйғарымдарға және сот қаулыларына, судьялардың қаулыларына наразылық келтіреді;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шешімдерді, ұйғарымдарды және сот қаулыларын орындатудың заңдылығын тексереді, сот орындаушысының заңсыз әрекеттеріне наразылық келтіреді;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азаматтық істер бойынша қабылданған сот шешімдерін, ұйғарымдарын және сот қаулыларын қайта қарау заңмен қарастырылған жағдайда, оған шаралар қолданады.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Заңмен берілген өкілеттіктерді жүзеге аысра отырып, прокурор азаматтық іс жүргізудегі қадағалауды азаматтық істерді сотта жан-ажқты, толық, объективті және уақытылы талқылау туралы заңдылықтың сақталуын қамтамасыз етеді.</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Бірінші сатылы сотта азаматтық істер бойынша прокурордың қадағалауы сотта талап қою және оны қолдау, сондай-ақ сотта азаматтық істерді қарауға қатысу және қорытынды беру нысанында жүзеге асырылады.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Көрсетілген нысандағы заңдардың орындалуын қадағалауды жүзеге асыру кезіндегі прокурор жұмысының ерекшеліктері.</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Прокурордың талап қоюы. Прокурорда заңның бұзылғанына кінәлі адамдарға мәжбүрлеу шараларын қолдану құқығы жоқ. Бірақ, заң бұзушылықтарды жою, бұзылған құқықтарды және мемлекеттің, бұзушылықтарды жою, бұзылған құқықтарды және мемлекеттің, кәсіпорындардың, ұйымдардың және азаматтардың заңмен қорғалатын мүдделерін қалпына келтіру қажеттіліктері туындағанда, оның араласпай қалуы мүмкін емес. </w:t>
      </w:r>
      <w:r w:rsidRPr="0048159E">
        <w:rPr>
          <w:rFonts w:ascii="Times New Roman" w:eastAsia="Times New Roman" w:hAnsi="Times New Roman" w:cs="Times New Roman"/>
          <w:sz w:val="24"/>
          <w:szCs w:val="24"/>
          <w:lang w:val="kk-KZ"/>
        </w:rPr>
        <w:lastRenderedPageBreak/>
        <w:t xml:space="preserve">Осы мақсаттарда оған сот ықпалының нәтижесінде бұзылған заңды қалпына келтіру үшін талап арызбен сотқа шағымдану құқығы берілген. </w:t>
      </w:r>
    </w:p>
    <w:p w:rsidR="00CA777C" w:rsidRPr="0048159E" w:rsidRDefault="00CA777C"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Прокурор берілген талап бойынша сот шығындарын төлемейді.  Оның талап арызды қабылдаудан бас тартуы мүмкін емес. Тек бір жағдайда ғана егер талап қойып жатқан адамда сотқа өтініш беру құқығы болмаса, прокурор талап арызды қабылдаудан бас тартуы мүмкін. Прокурорға қарсы талап қоюға юолмайды. Жауапкер прокурордың талап қойған адамына ғана қарсы талап қоя алады. Талап бойынша қабылданған соттың шешімі прокурорға емес, мүддесін қорғау үшін талап қойған адамға таратылады. Прокурор тараптарға тән іс жүргізу әрекеттерін: бітімгершілік келісімін жасауға құқылы емес.</w:t>
      </w:r>
    </w:p>
    <w:p w:rsidR="00CA777C" w:rsidRDefault="00CA777C" w:rsidP="00845BD4">
      <w:pPr>
        <w:spacing w:after="0" w:line="240" w:lineRule="auto"/>
        <w:ind w:firstLine="709"/>
        <w:jc w:val="both"/>
        <w:rPr>
          <w:rFonts w:ascii="Times New Roman" w:eastAsia="Times New Roman" w:hAnsi="Times New Roman" w:cs="Times New Roman"/>
          <w:sz w:val="24"/>
          <w:szCs w:val="24"/>
          <w:lang w:val="kk-KZ"/>
        </w:rPr>
      </w:pPr>
    </w:p>
    <w:p w:rsidR="00052EC0" w:rsidRPr="0048159E" w:rsidRDefault="00052EC0" w:rsidP="00845BD4">
      <w:pPr>
        <w:spacing w:after="0" w:line="240" w:lineRule="auto"/>
        <w:ind w:firstLine="709"/>
        <w:jc w:val="both"/>
        <w:rPr>
          <w:rFonts w:ascii="Times New Roman" w:eastAsia="Times New Roman" w:hAnsi="Times New Roman" w:cs="Times New Roman"/>
          <w:sz w:val="24"/>
          <w:szCs w:val="24"/>
          <w:lang w:val="kk-KZ"/>
        </w:rPr>
      </w:pPr>
    </w:p>
    <w:p w:rsidR="00AC7F14" w:rsidRPr="0048159E" w:rsidRDefault="00D2185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11-тақырып. </w:t>
      </w:r>
      <w:r w:rsidR="00AC7F14" w:rsidRPr="0048159E">
        <w:rPr>
          <w:rFonts w:ascii="Times New Roman" w:hAnsi="Times New Roman" w:cs="Times New Roman"/>
          <w:b/>
          <w:sz w:val="24"/>
          <w:szCs w:val="24"/>
          <w:lang w:val="kk-KZ"/>
        </w:rPr>
        <w:t>Әкімшілдік іс жүргізудің заңдылығына прокурорлық қадағалау.</w:t>
      </w:r>
    </w:p>
    <w:p w:rsidR="00AC7F14" w:rsidRPr="0048159E" w:rsidRDefault="00AC7F14"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b/>
          <w:sz w:val="24"/>
          <w:szCs w:val="24"/>
          <w:lang w:val="kk-KZ"/>
        </w:rPr>
        <w:t xml:space="preserve"> </w:t>
      </w:r>
    </w:p>
    <w:p w:rsidR="00C631ED" w:rsidRPr="0048159E" w:rsidRDefault="00AC7F14"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sz w:val="24"/>
          <w:szCs w:val="24"/>
          <w:lang w:val="kk-KZ" w:eastAsia="ko-KR"/>
        </w:rPr>
        <w:t>Семинар сабағын өткізу нысаны:</w:t>
      </w:r>
      <w:r w:rsidR="00C631ED" w:rsidRPr="0048159E">
        <w:rPr>
          <w:rFonts w:ascii="Times New Roman" w:hAnsi="Times New Roman" w:cs="Times New Roman"/>
          <w:color w:val="000000"/>
          <w:sz w:val="24"/>
          <w:szCs w:val="24"/>
          <w:lang w:val="kk-KZ"/>
        </w:rPr>
        <w:t>семинар</w:t>
      </w:r>
      <w:r w:rsidR="00B37012" w:rsidRPr="0048159E">
        <w:rPr>
          <w:rFonts w:ascii="Times New Roman" w:hAnsi="Times New Roman" w:cs="Times New Roman"/>
          <w:color w:val="000000"/>
          <w:sz w:val="24"/>
          <w:szCs w:val="24"/>
          <w:lang w:val="kk-KZ"/>
        </w:rPr>
        <w:t>-зерттеу</w:t>
      </w:r>
    </w:p>
    <w:p w:rsidR="00C631ED" w:rsidRPr="0048159E" w:rsidRDefault="00C631ED" w:rsidP="00845BD4">
      <w:pPr>
        <w:shd w:val="clear" w:color="auto" w:fill="FFFFFF"/>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C631ED" w:rsidRPr="0048159E" w:rsidRDefault="00C631ED"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Семинар сабағына тапсырма: </w:t>
      </w:r>
      <w:r w:rsidRPr="0048159E">
        <w:rPr>
          <w:rFonts w:ascii="Times New Roman" w:hAnsi="Times New Roman" w:cs="Times New Roman"/>
          <w:sz w:val="24"/>
          <w:szCs w:val="24"/>
          <w:lang w:val="kk-KZ"/>
        </w:rPr>
        <w:t xml:space="preserve">ҚР Әкімшілік іс жүргізу кодексінің тиісті баптарын оқып, прокурор міндетті түрде қатысатын әкімшілік істерді анықтау.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Әкімшілік іс жүргізуге қадағалау мақсаттары мен міндеттері. Бұл саладағы қадағалауды іске асырғанда прокурордың өкілеттігі.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 Заң бұзуды анықтағанда прокуратурамен шығарылатын елеу актілері. Әкімшілік іс жүргізу, әкімшілік қаулысының атқару күшін тоқтату және т.б. жөнінде прокурордың билік өкілеттігі. </w:t>
      </w:r>
    </w:p>
    <w:p w:rsidR="007D42BE" w:rsidRPr="0048159E" w:rsidRDefault="007D42BE" w:rsidP="007D42BE">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Қысқаша теориялық мәлімет:</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Прокурор әкімішілік іс жүргізудің заңдылығына қадағалауды жүзеге асыра отырып, мына мақсаттарды тексереді: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-әкімшілік құқық бұзушылық туралы заңдарды дәл әрі бірыңғай қолданылуына, сондай-ақ әкімішілік құқық бұзушылық жасалғаны үшін істі қарау кезінде шара қолдануды белгілеуді қамтамасыз етуді;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-әкімішілік құқық бұзушылық туралы заңдарды қолдану кезінде адам және азаматтың, лауазымды тұлға мен ұйымының бұзылған құқықтары мен заңды мүдделерін қалпына келтіру;</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әкімішілік құқық бұзушылық туралы іс бойынша өндіріспен байланысты кез келген актіге азаматтардың шағымдануын қамтамасыз ету;</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әкімішілік құқық бұзушылық туралы заңдарды қолдану кезінде заңдылықты бұзған кінәлілерге шара қолдануды;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Әкімішілік іс жүргізудегі заңдылыққа қадағалауды жүзеге асыра отырып, прокурордың мынадай құқықтары бар: өкілетті лауазымды тұлға мен органдардан әкімішілік құқық бұзушылық туралы мәліметтерді, құжаттарды және істерді талап етуге, іс жүзіндегі арыздар мен лауазымды тұлғалар мен органдардың шешімдерін қарауға, әкімшілік құқық бұзушылық туралы өкілеттіктерді әрі қарай қарауға, ұстаудың заңдылығын тексеруге, ұстау мерзімін, әкімішілік құқық бұзушылық туралы істерді қарауға қатысуға, әкімшілік шара қолдану туралы қаулылардың орындалуын тексеруге және т.б.</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 xml:space="preserve">Атқарушылық іс жүргізудің заңдылығына қадағалаудың мәні былай қорытындылады, яғни прокурор ұсталғандардың қамау орындарында болу заңдылығын алдын ала қорытындылауды, еңбек түзеу және жаза өтеуші басқа мекемелерде (түрмелерде, колонияларда және т.б.) және сотпен тағайындаған басқа да мәжбүрлеу сипатындағы шараларды тексереді. Бұл саладағы прокурордың өкілдігі көп жағдайда жалпы қадағалау </w:t>
      </w:r>
      <w:r w:rsidRPr="0048159E">
        <w:rPr>
          <w:rFonts w:ascii="Times New Roman" w:hAnsi="Times New Roman" w:cs="Times New Roman"/>
          <w:sz w:val="24"/>
          <w:szCs w:val="24"/>
          <w:lang w:val="kk-KZ" w:eastAsia="ko-KR"/>
        </w:rPr>
        <w:lastRenderedPageBreak/>
        <w:t>мәселелері бойынша өкілдікпен ұқсас келеді. Прокурор  кез келген уақытта қадағалаушы мекемеге кедуге, ондағы тұлғаларды сұрауға, барлық құжаттар мен материалдармен танысуға, бас бостандығынан айыру орындары әкімшілігінің бұйрықтары мен өкімдерінің заңға сәйкестігін тексеруге, қажетті жағдайларда оларға наразылық білдіруге құқылы. Прокурор жаза өтеушіге берілген заңсыз тәртіптік шараларды алып тастап, оларды айыппұл изоляторынан өз қаулысымен тез арада босатады.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Егер прокурор адамының бас бостандығынан айыру орнында заңсыз негізде ұсталған кезедстірсе, онда ол өз қаулысымен тез арада оны қамаудан босатады. Прокурор, сондай-ақ әкімшілік, шаруашылық және басқа істер бойынша сот шешімдерінің орындалуының заңдылығына қадағалуды жүзеге асырады.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 xml:space="preserve">Ешқандай заң ҚР-сы Конституцияға қайшы келе алмайтындығы сияқты, 21-желтоқсан 1995 жылы шыққан Прокуратура туралы жарлықта ҚР-сы Бас прокуроры мен облыстық прокурорларының заң шығару ұсынысы көрініс таппады. Сонда да, ҚР-сы Бас прокуроры мен төмендегі прокурорлар заң шығармаышылық қызметінен тысқары қала алмайды. Прокурор өз құзіретін жүзеге асыру барысында іс жүзіндегі заң ышғару органдарына және заң шығару ұсыныс жасауына құқығы бар, соған сәйкес  төменгі деңғейдегі органдарға заңдар мен басқа нормативтік құқықтық актілерді өзгерту туралы, қосымша енгізу туралы, алып тастау туралы немесе қабылдау туралы ұсыныстар енгізуге құқылы. Әрине, прокурорлардың бұл сападағы  жаңа заңдарды қабылдау туралы, іс жүзіндегіні өзгерту мен толықтыру туралы ұсынстары барлық көңілмен қарастырылады. Алайда, біздің ойымызша ҚР-сы Бас прокурорының заң шығару ұсынысына құқығын Конституцияда және ҚР-сы прокуратурасы туралы жарлықта бекіту қажет. Жоғары деңғейі көрсетілген прокурорларға заң шығару ұсынысына мүмкіндік беру ҚР-сы заң шығару органдарының міндетіне заң шығару органдарының күн тәртібіне өздері ұсынған заң жобаларын міндетті түрде енгізуді білдірген болар еді. ҚР-сы Бас прокурорының заң шығару ұсынысына құқығын оның еркін білдіру деп емес, ал олардың заңды жетілдіру мен заңдылықты бекіту бойынша қызметтің парызын орындауы деп қарау қажет. Егер прокурор заңдылықтың сақтаушысы секілді қарап сол немесе басқа заң өмір талартарына жауап бермесе, ол жаңа заңның қабылдануы туралы ұсыныс жасайды, ал іс жүзіндегі заңдарға қажетті жағдайда өзгерістер немесе толықтуралыра енгізуде, ол өзіне берілген заң шығару ұсынысы құқығын пайдалануға міндетті. Бас прокурорға заң шығару ұсынысы құқығының бөлінуі шартты түрде, ол заңдардың дәл әрі бірыңғай қолданылуына жоғары қадағалауды жүзеге асыра отырып, басқа заңның өзектілігі мен тиімділігі туралы біліктірек талдауы мүмкін. Осыған орай мемлекеттік, экономикалық және мәдени-әлеуметтік құрылыстың салалары құқықтық реформаны жүзеге асыру кезеңінде өзінің барлық заңды ретін әлі тапқан жоқ. Заң шығарушыдағы бұл (кемшіліктер) ақтандақтар өз орнын толтыруы қажет. </w:t>
      </w:r>
    </w:p>
    <w:p w:rsidR="00B37012" w:rsidRPr="0048159E" w:rsidRDefault="00B37012" w:rsidP="00845BD4">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Тәжірибеде бұл мәселелер қылмыстық және қылмыстық іс жүргізу заңдарына, шаруашылық, кәсіпкерлік, коммерциялық құқыққа қатысты. Қылмыстың жаңа құрамы табылып, қылмыстық заңда оған жауапкершілік анықталмаған және керісінше, Қылмыстық кодекстен алып тастауға тиісті қылмыс құрамы көп. ҚР-сы Бас прокурорының ұсыныстары бойынша, заң шығарушы ұсыныстары тіртібімен енгізілген, бұл мәселелердің көбісі өзінің нәтижелі шешімін табар еді.</w:t>
      </w:r>
    </w:p>
    <w:p w:rsidR="00845BD4" w:rsidRDefault="00845BD4" w:rsidP="00845BD4">
      <w:pPr>
        <w:spacing w:after="0" w:line="240" w:lineRule="auto"/>
        <w:ind w:firstLine="709"/>
        <w:jc w:val="both"/>
        <w:rPr>
          <w:rFonts w:ascii="Times New Roman" w:hAnsi="Times New Roman" w:cs="Times New Roman"/>
          <w:b/>
          <w:sz w:val="24"/>
          <w:szCs w:val="24"/>
          <w:lang w:val="kk-KZ"/>
        </w:rPr>
      </w:pPr>
    </w:p>
    <w:p w:rsidR="00052EC0" w:rsidRPr="0048159E" w:rsidRDefault="00052EC0" w:rsidP="00845BD4">
      <w:pPr>
        <w:spacing w:after="0" w:line="240" w:lineRule="auto"/>
        <w:ind w:firstLine="709"/>
        <w:jc w:val="both"/>
        <w:rPr>
          <w:rFonts w:ascii="Times New Roman" w:hAnsi="Times New Roman" w:cs="Times New Roman"/>
          <w:b/>
          <w:sz w:val="24"/>
          <w:szCs w:val="24"/>
          <w:lang w:val="kk-KZ"/>
        </w:rPr>
      </w:pPr>
    </w:p>
    <w:p w:rsidR="00B37012" w:rsidRPr="0048159E" w:rsidRDefault="00D2185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12</w:t>
      </w:r>
      <w:r w:rsidR="00B37012"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lang w:val="kk-KZ"/>
        </w:rPr>
        <w:t xml:space="preserve">. </w:t>
      </w:r>
      <w:r w:rsidR="00B37012" w:rsidRPr="0048159E">
        <w:rPr>
          <w:rFonts w:ascii="Times New Roman" w:hAnsi="Times New Roman" w:cs="Times New Roman"/>
          <w:b/>
          <w:sz w:val="24"/>
          <w:szCs w:val="24"/>
          <w:lang w:val="kk-KZ"/>
        </w:rPr>
        <w:t>Жедел іздестіру қызметінің, тергеу мен алдын ала анықтаудың заңдылығына прокурорлық қадағалау.</w:t>
      </w:r>
    </w:p>
    <w:p w:rsidR="00B37012" w:rsidRPr="0048159E" w:rsidRDefault="00B37012"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hAnsi="Times New Roman" w:cs="Times New Roman"/>
          <w:b/>
          <w:sz w:val="24"/>
          <w:szCs w:val="24"/>
          <w:lang w:val="kk-KZ"/>
        </w:rPr>
        <w:t xml:space="preserve"> </w:t>
      </w:r>
    </w:p>
    <w:p w:rsidR="00B37012" w:rsidRPr="0048159E" w:rsidRDefault="00B37012" w:rsidP="00845BD4">
      <w:pPr>
        <w:spacing w:after="0" w:line="240" w:lineRule="auto"/>
        <w:ind w:firstLine="709"/>
        <w:jc w:val="both"/>
        <w:rPr>
          <w:rFonts w:ascii="Times New Roman" w:hAnsi="Times New Roman" w:cs="Times New Roman"/>
          <w:b/>
          <w:color w:val="000000"/>
          <w:sz w:val="24"/>
          <w:szCs w:val="24"/>
        </w:rPr>
      </w:pPr>
      <w:r w:rsidRPr="0048159E">
        <w:rPr>
          <w:rFonts w:ascii="Times New Roman" w:hAnsi="Times New Roman" w:cs="Times New Roman"/>
          <w:b/>
          <w:sz w:val="24"/>
          <w:szCs w:val="24"/>
          <w:lang w:val="kk-KZ"/>
        </w:rPr>
        <w:t xml:space="preserve">Семинар сабағын өткізу нысаны: </w:t>
      </w:r>
      <w:r w:rsidRPr="0048159E">
        <w:rPr>
          <w:rFonts w:ascii="Times New Roman" w:hAnsi="Times New Roman" w:cs="Times New Roman"/>
          <w:color w:val="000000"/>
          <w:sz w:val="24"/>
          <w:szCs w:val="24"/>
          <w:lang w:val="kk-KZ"/>
        </w:rPr>
        <w:t>семинар-зерттеу</w:t>
      </w:r>
    </w:p>
    <w:p w:rsidR="00D2185F" w:rsidRPr="0048159E" w:rsidRDefault="00B37012" w:rsidP="00845BD4">
      <w:pPr>
        <w:shd w:val="clear" w:color="auto" w:fill="FFFFFF"/>
        <w:spacing w:after="0" w:line="240" w:lineRule="auto"/>
        <w:ind w:firstLine="709"/>
        <w:jc w:val="both"/>
        <w:rPr>
          <w:rFonts w:ascii="Times New Roman" w:hAnsi="Times New Roman" w:cs="Times New Roman"/>
          <w:color w:val="000000"/>
          <w:sz w:val="24"/>
          <w:szCs w:val="24"/>
          <w:lang w:val="kk-KZ"/>
        </w:rPr>
      </w:pPr>
      <w:r w:rsidRPr="0048159E">
        <w:rPr>
          <w:rFonts w:ascii="Times New Roman" w:hAnsi="Times New Roman" w:cs="Times New Roman"/>
          <w:color w:val="000000"/>
          <w:sz w:val="24"/>
          <w:szCs w:val="24"/>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w:t>
      </w:r>
      <w:r w:rsidRPr="0048159E">
        <w:rPr>
          <w:rFonts w:ascii="Times New Roman" w:hAnsi="Times New Roman" w:cs="Times New Roman"/>
          <w:color w:val="000000"/>
          <w:sz w:val="24"/>
          <w:szCs w:val="24"/>
          <w:lang w:val="kk-KZ"/>
        </w:rPr>
        <w:lastRenderedPageBreak/>
        <w:t xml:space="preserve">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1.Жедел іздестіру қызметі, тергеу және алдын ала анықтау органдармен заң қолдануды қадағалаудың мәні, түсінігі және міндеттері. Актілер және қадағалауды іске асыру бойынша құқықтық құралдар. Прокурор өкілеттілігі.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 Қылмыстық істерді қозғау заңдылығын қадағалау. Адам мен азаматтың бостандығын және конституциялық құқықтарын қозғайтын мәселелер бойынша қадағалауды іске асырудың ерекшеліктері (ұстау және қамау, тінту өндірісі және алу, пошталық-телеграфтық корреспондентке тыйым салу, телефондық сөйлесулерді тыңдау және т.б.) Алдын ала тергеудің аяқталу заңдылығын қадағалау.</w:t>
      </w:r>
    </w:p>
    <w:p w:rsidR="007D42BE" w:rsidRPr="0048159E" w:rsidRDefault="007D42BE" w:rsidP="007D42BE">
      <w:pPr>
        <w:spacing w:after="0" w:line="240" w:lineRule="auto"/>
        <w:ind w:firstLine="709"/>
        <w:jc w:val="both"/>
        <w:rPr>
          <w:rFonts w:ascii="Times New Roman" w:hAnsi="Times New Roman" w:cs="Times New Roman"/>
          <w:b/>
          <w:sz w:val="24"/>
          <w:szCs w:val="24"/>
          <w:lang w:val="kk-KZ"/>
        </w:rPr>
      </w:pPr>
      <w:r w:rsidRPr="0048159E">
        <w:rPr>
          <w:rFonts w:ascii="Times New Roman" w:eastAsia="Times New Roman" w:hAnsi="Times New Roman" w:cs="Times New Roman"/>
          <w:sz w:val="24"/>
          <w:szCs w:val="24"/>
          <w:lang w:val="kk-KZ"/>
        </w:rPr>
        <w:t xml:space="preserve">«Жедел-іздестіру қызметі туралы» ҚР Заңының 1 бабына сай, </w:t>
      </w:r>
      <w:r w:rsidRPr="0048159E">
        <w:rPr>
          <w:rFonts w:ascii="Times New Roman" w:eastAsia="Times New Roman" w:hAnsi="Times New Roman" w:cs="Times New Roman"/>
          <w:b/>
          <w:sz w:val="24"/>
          <w:szCs w:val="24"/>
          <w:lang w:val="kk-KZ"/>
        </w:rPr>
        <w:t>жедел-іздестіру қызметі</w:t>
      </w:r>
      <w:r w:rsidRPr="0048159E">
        <w:rPr>
          <w:rFonts w:ascii="Times New Roman" w:eastAsia="Times New Roman" w:hAnsi="Times New Roman" w:cs="Times New Roman"/>
          <w:sz w:val="24"/>
          <w:szCs w:val="24"/>
          <w:lang w:val="kk-KZ"/>
        </w:rPr>
        <w:t xml:space="preserve"> -  азаматтардың денсаулығын, құқықтарын, бостандықтары мен заңды мүдделерін, меншікті қорғау, шет мемлекеттер мен халықаралық ұйымдардың арнаулы қызметтерінің қылмысты қол сұғуынан, сондай-ақ барлау-бүлдіру әрекетінен қоғам мен мемлекет қауіпсіздігін қамтамасыз ету мақсатында арнайы уәкілдік берілген мемлекеттік органдар өз құзыреті шегінде ҚР-ның Конституциясына, осы Заңға, ҚР-ның басқа да заңдары мен қалыптық құжаттарына сәйкес жүзеге асыратын жария және жасырын жедел-іздестіру, ұйымдық және басқару шараларының ғылыми негізделген жүйесі.</w:t>
      </w:r>
    </w:p>
    <w:p w:rsidR="007D42BE" w:rsidRPr="0048159E" w:rsidRDefault="007D42BE" w:rsidP="007D42BE">
      <w:pPr>
        <w:spacing w:after="0" w:line="240" w:lineRule="auto"/>
        <w:ind w:firstLine="709"/>
        <w:jc w:val="both"/>
        <w:rPr>
          <w:rFonts w:ascii="Times New Roman" w:eastAsia="Times New Roman" w:hAnsi="Times New Roman" w:cs="Times New Roman"/>
          <w:b/>
          <w:sz w:val="24"/>
          <w:szCs w:val="24"/>
          <w:lang w:val="kk-KZ"/>
        </w:rPr>
      </w:pPr>
      <w:r w:rsidRPr="0048159E">
        <w:rPr>
          <w:rFonts w:ascii="Times New Roman" w:eastAsia="Times New Roman" w:hAnsi="Times New Roman" w:cs="Times New Roman"/>
          <w:b/>
          <w:sz w:val="24"/>
          <w:szCs w:val="24"/>
          <w:lang w:val="kk-KZ"/>
        </w:rPr>
        <w:t xml:space="preserve">Жедел-іздестіру қызметінің міндеттері: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азаматтардың өмірін, денсаулығын, құқықтары, бостандықтары мен заңды мүдделерін және меншікті заңға қарсы қол сұғудан қорғау;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қоғамның, мемлекеттің қауіпсіздігін қамтамасыз етуге және оның экономикалық әлеуеті мен қоғаныс қабілетін нығайтуға жәрдемдесу;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қылмыстарды анықтау, алдын алу, болдырмау және ашу;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жауап алу, тергеу және сот органдарынан жасырынған, қылмыстық жазадан жалтарған адамдарды, хабар-ошарсыз кеткен азаматтарды іздестіру жөніндегі шараларды жүзеге асыру;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жедел-іздестіру қызметін жүзеге асырушы органдардың қауіпсіздігін қамтамасыз ету.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Заңның 3 бабына сәйкес, жедел-іздестіру қызметі заңдылық, жеке адамның құқықтары мен бостандықтарын сақтау, қадір-қасиетін құрметтеу, азаматтардың заң алдындағы теңдігі қағидаттарына сәйкес, астыртын әрекет ету, жария және жария емес әдістерді ұштастыру, кәсіби әдеп негізінде жүзеге асырылуы қажет.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Заңның 25 бабымен жедел-іздестіру қызметінде заңдардың орындалуын қадағалауы ҚР-ның Бас прокуроры және оған бағынатын прокурорларға жүктелген.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ҚР «Прокуратура туралы» Заңның 6 тарауы, 34 бабына сай, жедел-іздестіру қызметіне жүзеге аысру, жедел-іздестіру қызметін жүзеге асыруға өкілетті органдар мен лауазымды адамдардың актілері мен іс-әрекеттерінің заңдылығын қадағалау – прокурорлық қадағалаудың бір саласы, әрі прокурорлық қадағалаудың маңызы мен мақсаты болып табылады. </w:t>
      </w:r>
    </w:p>
    <w:p w:rsidR="007D42BE"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Заңның 6 бабына сәйкес жедел-іздестіру қызметін жүзеге асыратын органдар: ішкі істер органдары, ҰҚК, қаржы полициясының органдары, Қорғаныс министрлігінің әскери барлау органдары, ҚР Президентінің күзет қызметі, Әділет министрлігінің қылмыстық-атқару жүйесі органдары, кеден органдары.  </w:t>
      </w:r>
    </w:p>
    <w:p w:rsidR="00B37012" w:rsidRPr="0048159E" w:rsidRDefault="007D42BE" w:rsidP="007D42BE">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w:t>
      </w:r>
      <w:r w:rsidR="00B37012" w:rsidRPr="0048159E">
        <w:rPr>
          <w:rFonts w:ascii="Times New Roman" w:eastAsia="Times New Roman" w:hAnsi="Times New Roman" w:cs="Times New Roman"/>
          <w:sz w:val="24"/>
          <w:szCs w:val="24"/>
          <w:lang w:val="kk-KZ"/>
        </w:rPr>
        <w:t xml:space="preserve">«Жедел іздестіру қызметінің заңдылығына прокурорлық қадағалауды ұйымдастыру туралы» ҚР Бас Прокурорының бұйрығында «жедел-іздестіру қызметін жүзеге асырушы органдарда заңдардың орындалуын қадағалауға өкілеттелген прокурорлар» мыналарға құқылы: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жедел-іздестіру шараларының негіздемелері, тәртібі және шешімі туралы мәліметтерден тұратын құжаттармен танысуға;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қылмыстық істер бойынша жедел-іздестіру шарларын жүзеге асыру немесе оларды тоқтату туралы жазбаша нұсқаулар беруге;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lastRenderedPageBreak/>
        <w:t xml:space="preserve">- анықтау, тергеу органдарының қылмыстық іс қозғау туралы негізсіз қаулыларын бұзуға;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тексерулері соттың құзырына жататын шағымдарды сотқа жолдауға;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жедел-іздестіру қызметін жүзеге аысратын және жедел-іздестіру шараларын жүргізу кезінде заң бұзушылықтарға жол берген лауазымды тұлғалардан жазбаша түсініктеме талап етуге;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жедел-іздестіру қызметін жүзеге асырушы органдар басшыларының заңға қайшы келетін бұйрықтары мен нұсқауларына наразылық келтіруге; </w:t>
      </w:r>
    </w:p>
    <w:p w:rsidR="00B37012" w:rsidRPr="0048159E" w:rsidRDefault="00B37012" w:rsidP="00845BD4">
      <w:pPr>
        <w:spacing w:after="0" w:line="240" w:lineRule="auto"/>
        <w:ind w:firstLine="709"/>
        <w:jc w:val="both"/>
        <w:rPr>
          <w:rFonts w:ascii="Times New Roman" w:eastAsia="Times New Roman" w:hAnsi="Times New Roman" w:cs="Times New Roman"/>
          <w:sz w:val="24"/>
          <w:szCs w:val="24"/>
          <w:lang w:val="kk-KZ"/>
        </w:rPr>
      </w:pPr>
      <w:r w:rsidRPr="0048159E">
        <w:rPr>
          <w:rFonts w:ascii="Times New Roman" w:eastAsia="Times New Roman" w:hAnsi="Times New Roman" w:cs="Times New Roman"/>
          <w:sz w:val="24"/>
          <w:szCs w:val="24"/>
          <w:lang w:val="kk-KZ"/>
        </w:rPr>
        <w:t xml:space="preserve">- осы органдардың лауазымды тұлғаларының заң бұзушылқтары жайында ұсыныстар енгізуге және басшыға одан әрі шұғыл әзірлемелерді жүргізбеуді талап етуге. </w:t>
      </w:r>
    </w:p>
    <w:p w:rsidR="00D2185F" w:rsidRDefault="00D2185F" w:rsidP="00845BD4">
      <w:pPr>
        <w:spacing w:after="0" w:line="240" w:lineRule="auto"/>
        <w:ind w:firstLine="709"/>
        <w:jc w:val="both"/>
        <w:rPr>
          <w:rFonts w:ascii="Times New Roman" w:hAnsi="Times New Roman" w:cs="Times New Roman"/>
          <w:b/>
          <w:sz w:val="24"/>
          <w:szCs w:val="24"/>
          <w:lang w:val="kk-KZ"/>
        </w:rPr>
      </w:pPr>
    </w:p>
    <w:p w:rsidR="00052EC0" w:rsidRPr="0048159E" w:rsidRDefault="00052EC0" w:rsidP="00845BD4">
      <w:pPr>
        <w:spacing w:after="0" w:line="240" w:lineRule="auto"/>
        <w:ind w:firstLine="709"/>
        <w:jc w:val="both"/>
        <w:rPr>
          <w:rFonts w:ascii="Times New Roman" w:hAnsi="Times New Roman" w:cs="Times New Roman"/>
          <w:b/>
          <w:sz w:val="24"/>
          <w:szCs w:val="24"/>
          <w:lang w:val="kk-KZ"/>
        </w:rPr>
      </w:pPr>
    </w:p>
    <w:p w:rsidR="00D2185F" w:rsidRPr="0048159E" w:rsidRDefault="00D2185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13</w:t>
      </w:r>
      <w:r w:rsidR="006E3667" w:rsidRPr="0048159E">
        <w:rPr>
          <w:rFonts w:ascii="Times New Roman" w:hAnsi="Times New Roman" w:cs="Times New Roman"/>
          <w:b/>
          <w:sz w:val="24"/>
          <w:szCs w:val="24"/>
          <w:lang w:val="kk-KZ"/>
        </w:rPr>
        <w:t xml:space="preserve"> тақырып</w:t>
      </w:r>
      <w:r w:rsidRPr="0048159E">
        <w:rPr>
          <w:rFonts w:ascii="Times New Roman" w:hAnsi="Times New Roman" w:cs="Times New Roman"/>
          <w:b/>
          <w:sz w:val="24"/>
          <w:szCs w:val="24"/>
          <w:lang w:val="kk-KZ"/>
        </w:rPr>
        <w:t xml:space="preserve">. </w:t>
      </w:r>
      <w:r w:rsidR="006E3667" w:rsidRPr="0048159E">
        <w:rPr>
          <w:rFonts w:ascii="Times New Roman" w:hAnsi="Times New Roman" w:cs="Times New Roman"/>
          <w:b/>
          <w:sz w:val="24"/>
          <w:szCs w:val="24"/>
          <w:lang w:val="kk-KZ"/>
        </w:rPr>
        <w:t>Кәмелетке   толмағандардың    қылмыстары    мен қылмыстық істердің тергеуіне прокурорлық қадағалау.</w:t>
      </w:r>
    </w:p>
    <w:p w:rsidR="006E3667" w:rsidRPr="0048159E" w:rsidRDefault="006E3667"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 </w:t>
      </w:r>
    </w:p>
    <w:p w:rsidR="005042F0" w:rsidRPr="0048159E" w:rsidRDefault="005042F0"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 өткізу нысаны: </w:t>
      </w:r>
      <w:r w:rsidRPr="0048159E">
        <w:rPr>
          <w:rFonts w:ascii="Times New Roman" w:hAnsi="Times New Roman" w:cs="Times New Roman"/>
          <w:bCs/>
          <w:color w:val="000000"/>
          <w:sz w:val="24"/>
          <w:szCs w:val="24"/>
          <w:lang w:val="kk-KZ"/>
        </w:rPr>
        <w:t xml:space="preserve">нақты жағдайды талдау. </w:t>
      </w:r>
      <w:r w:rsidRPr="0048159E">
        <w:rPr>
          <w:rFonts w:ascii="Times New Roman" w:hAnsi="Times New Roman" w:cs="Times New Roman"/>
          <w:color w:val="000000"/>
          <w:sz w:val="24"/>
          <w:szCs w:val="24"/>
          <w:lang w:val="kk-KZ"/>
        </w:rPr>
        <w:t xml:space="preserve">Тақырыптытолық меңгеру үшін өзекті мәселелерді шешуде жағдаяттарды талдауды қолданған дұрыс. </w:t>
      </w:r>
    </w:p>
    <w:p w:rsidR="005042F0" w:rsidRPr="0048159E" w:rsidRDefault="005042F0"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Кәмелетке толмағандардың қылмыстылығымен күресуде прокурордың рөлі. Қылмыстық істерді қозғауына прокурорлық қадағалау. Кәмелетке толмағандардың қылмыстары туралы істер бойынша алдын ала тергеуге прокурорлық қадағалау. </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rPr>
        <w:t xml:space="preserve">2. Кәмелетке толмағанға айып тағуда прокурордың қатысуы мен қадағалауы және айыпкер ретіндегі кәмелетке толмағаннан жауап алу. Кәмелетке толмағандардың істері бойынша бұлтартпау шараларын таңдау. Кәмелетке толмағандардың істері бойынша тергеушінің профилактикалық жұмысына прокурорлық қадағалау.  </w:t>
      </w:r>
    </w:p>
    <w:p w:rsidR="007D42BE" w:rsidRPr="0048159E" w:rsidRDefault="007D42BE" w:rsidP="007D42BE">
      <w:pPr>
        <w:pStyle w:val="a3"/>
        <w:jc w:val="both"/>
        <w:rPr>
          <w:rStyle w:val="ae"/>
          <w:i w:val="0"/>
          <w:sz w:val="24"/>
          <w:lang w:val="kk-KZ"/>
        </w:rPr>
      </w:pPr>
      <w:r w:rsidRPr="0048159E">
        <w:rPr>
          <w:rStyle w:val="ae"/>
          <w:i w:val="0"/>
          <w:sz w:val="24"/>
          <w:lang w:val="kk-KZ"/>
        </w:rPr>
        <w:t>Кәмелеттік жасқа толмаған айыпталушылардың (сотталушылардың) құқықтық қорғау мәселелерінің үлкен маңызы бар. Кәмелеттік жасқа толмаған құқық бұзушылардың психикасы мен жасының ерекшеліктерін ескеріп, БҰҰ Бас Ассамблеясы 1985 жылы «Пекиндік Ереже» деген атпен белгілі «Кәмелеттік жасқа толмағандарға қатысты сот төрелігін жүзеге асыруға байланысты Біріккен Ұлттар Ұйымының минималды стандартты Ережелерін» бекітті, ол әрбір елдің заңдарында ескерілуі тиіс және осы санаттағы істерді тергеу және сот талқылауы барысында қолданылуы керек.</w:t>
      </w:r>
      <w:r w:rsidRPr="0048159E">
        <w:rPr>
          <w:iCs/>
          <w:sz w:val="24"/>
          <w:lang w:val="kk-KZ"/>
        </w:rPr>
        <w:br/>
      </w:r>
      <w:r w:rsidRPr="0048159E">
        <w:rPr>
          <w:rStyle w:val="ae"/>
          <w:i w:val="0"/>
          <w:sz w:val="24"/>
          <w:lang w:val="kk-KZ"/>
        </w:rPr>
        <w:t xml:space="preserve">Осы Ережелерде мазмұндалған ұсыныстарға байланысты, қылмыстық іс жүргізу кодексінде бекітілген кәмелеттік жасқа толмағандардың істері бойынша іс жүргізу тәртібінде мұндай тұлғалардың жас ерекшеліктері мен құқықтық жағдайы ескерілген. ҚР ҚІЖК 11-бөлімінің нормалары кәмелеттік жасқа толмағандардың құқықтары мен мүдделерін корғауға, сотта жүргізудің тәрбиелік ықпал етуін қамтамасыз етуге бағытталған және кәмелеттік жасқа толмағандардың істері бойынша іс жүргізуде қолданылатын ерекше ережелерді көздейді. </w:t>
      </w:r>
    </w:p>
    <w:p w:rsidR="007D42BE" w:rsidRPr="0048159E" w:rsidRDefault="007D42BE" w:rsidP="007D42BE">
      <w:pPr>
        <w:pStyle w:val="a3"/>
        <w:jc w:val="both"/>
        <w:rPr>
          <w:sz w:val="24"/>
          <w:lang w:val="kk-KZ"/>
        </w:rPr>
      </w:pPr>
      <w:r w:rsidRPr="0048159E">
        <w:rPr>
          <w:rStyle w:val="ae"/>
          <w:i w:val="0"/>
          <w:sz w:val="24"/>
          <w:lang w:val="kk-KZ"/>
        </w:rPr>
        <w:t>Оларда кәмелеттік жасқа толмағандардың құқықтары мен заңды мүдделеріне қосымша кепілдіктер мазмұндалған, сондықтан іс жүргізу әрекеттерін реттейтін жалпы нормаларды ауыстырмайды, тек толықтырады. Бұл нормалар қылмыс жасаған сәтте 18 жасқа толмаған адамдардың істеріне қолданылады.</w:t>
      </w:r>
      <w:r w:rsidRPr="0048159E">
        <w:rPr>
          <w:sz w:val="24"/>
          <w:lang w:val="kk-KZ"/>
        </w:rPr>
        <w:br/>
        <w:t>Кәмелеттік жасқа толмағандардың қылмыстары туралы істерді қозғаудагы прокурорлық қадағалау, анықтау, алдын ала тергеу органдарының және соттың заңдылықты тура орындауы мен сақтауына кепілдік болып табылады.Кәмелеттік жаска толмағандардың істері бойынша тергеуші іс жүргізген кезде:</w:t>
      </w:r>
      <w:r w:rsidRPr="0048159E">
        <w:rPr>
          <w:sz w:val="24"/>
          <w:lang w:val="kk-KZ"/>
        </w:rPr>
        <w:br/>
        <w:t xml:space="preserve">— тергелушінің жасы (туғанжылы, күні, айы); кәмелеттік жасқа толмағанның тура жасы туу туралы куәлікпен немесе төлқұжатпен расталуы тиіс. Мұндай фактіні анықтау бұл тұлғаны қылмыстық жауапкершілікке тарту, оған қандай жаза шарасын қолдану туралы мәселелерді дұрыс шешу үшін қажет. Іс материалдарына кәмелеттік жасқа толмағанның жасын растайтын құжат көшірмесі қоса тіркеледі. Адам 14,16,18 жасқа туған күні емес, туған </w:t>
      </w:r>
      <w:r w:rsidRPr="0048159E">
        <w:rPr>
          <w:sz w:val="24"/>
          <w:lang w:val="kk-KZ"/>
        </w:rPr>
        <w:lastRenderedPageBreak/>
        <w:t>күнінен кейінгі тәуліктік нөл сағатында толады деп есептеледі.</w:t>
      </w:r>
      <w:r w:rsidRPr="0048159E">
        <w:rPr>
          <w:sz w:val="24"/>
          <w:lang w:val="kk-KZ"/>
        </w:rPr>
        <w:br/>
        <w:t>Кәмелеттік жасқа толмағанның жасын айқындайтын құжаттар болмаған жағдайда немесе олардың түп нұсқалылығына күмән келтірілген жағдайда, жас мөлшерім анықтау үшін ҚІЖК 240-бабының тәртібімен сараптама тағайындалады. Дегенмен сот медициналық сараптамасы кәмелеттік жасқа толмағанның жасын тура анықтап бере алмайды. Соттық тергеу тәжірибесі көрсетіп отырғанындай, медициналық сараптамасы тексерілушінің дене бітімі мен интеллектуалдық дамуына қарап, оның жасын шамалай анықтайды, мысалы, «тексерілушінің жасы (аты-жөні көрсетіледі) 14—17 жасқа сәйкес келеді». Мұнда қылмыстық қудалау органдары сараптамада болж*анған жасты ескереді. Ал жылдың соңғы күні, яғни 31 желтоқсан туған күні болып есептеледі.</w:t>
      </w:r>
    </w:p>
    <w:p w:rsidR="007D42BE" w:rsidRPr="0048159E" w:rsidRDefault="007D42BE" w:rsidP="007D42BE">
      <w:pPr>
        <w:pStyle w:val="a3"/>
        <w:jc w:val="both"/>
        <w:rPr>
          <w:sz w:val="24"/>
          <w:lang w:val="kk-KZ"/>
        </w:rPr>
      </w:pPr>
      <w:r w:rsidRPr="0048159E">
        <w:rPr>
          <w:sz w:val="24"/>
          <w:lang w:val="kk-KZ"/>
        </w:rPr>
        <w:t>— тұлғаның еркі, интеллектуалдық және психикалық даму деңгейі; кәмелеттік жасқа толмағанның жеке басын зерттеу барысында жасты анықтаумен катар, оның жалпы даму деңгейін, яғни нақты жағдайға бейімделуін, өз тәртібін ақылмен баға беруі мен өз әрекеттеріне басшылық етуін анықтаудың маңызы зор. — мінез-құлығының ерекшеліктері, оның сұранысы мен қызығушылықтары; заңда істі тергеу процесінде сотты прокурорды, тергеушіні және анықтау жүргізуші тұлғаны әрбір іс бойынша кәмелеттік жасқа толмағанның өмірі тәрбиелену жағдайын анықтауға, сондай-ақ қылмыс жасауға әсер еткен себептер мен жағдайларды айқын міндеттейді. Оны кәмелеттік жасқа толмағандардың іс бойынша кез келген жауап алу кезінде ескеру қажет. —тергелудегі адамға ересек адамдар мен басқа кәмелеттік жасқа толмағандардың ықпалының қандай екенін анықтау; кәмелеттік жасқа толмағандардан, сондай-ақ куәлер мен жәбірленушіден жауап алған кезде олардан айыпталушыға теріс ықпалын тигізетін қандай мән-жайларды білетіндіктерін анықтау керек. Ол үшін тергеуді қадағалайтын прокурор тергеушіден, кәмелеттік жасқа толмағанның ата-аналарынан, қорғанушыларынан, қамқоршыларынан, мұғалімдерінен, сынып жетекшілерінен, тәрбиешілерден, шеберлерден, көршілерінен, жолдастары мен жасөспірім қатарластарынан, сондай-ақ оның өмірі мен тәрбие жағдайын жақсы білетін басқа адамдардан міндетті түрде жауап алынуын талап етуі тиіс.</w:t>
      </w:r>
    </w:p>
    <w:p w:rsidR="00FE1F6E" w:rsidRDefault="00BF2442"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Кәмелетке толмағандар ісін жүргізуді жүзеге асыру кезінде сот және тергеу органдары қылмыстық іс жүргізудің қағидалары міндеттерін жүзеге асырады. Ең алдымен оған жасөспірімді адал еңбекпен өмір сүруге бетін бүру</w:t>
      </w:r>
      <w:r w:rsidRPr="0048159E">
        <w:rPr>
          <w:rFonts w:ascii="Times New Roman" w:hAnsi="Times New Roman" w:cs="Times New Roman"/>
          <w:sz w:val="24"/>
          <w:szCs w:val="24"/>
          <w:vertAlign w:val="subscript"/>
          <w:lang w:val="kk-KZ"/>
        </w:rPr>
        <w:t>?</w:t>
      </w:r>
      <w:r w:rsidRPr="0048159E">
        <w:rPr>
          <w:rFonts w:ascii="Times New Roman" w:hAnsi="Times New Roman" w:cs="Times New Roman"/>
          <w:sz w:val="24"/>
          <w:szCs w:val="24"/>
          <w:lang w:val="kk-KZ"/>
        </w:rPr>
        <w:t xml:space="preserve"> оны түзету және т.б. мақсатындағы жасөспірім құқық бұзушыға тәрбиелік ықпал еті жүмыстары жатады.</w:t>
      </w:r>
      <w:r w:rsidRPr="0048159E">
        <w:rPr>
          <w:rFonts w:ascii="Times New Roman" w:hAnsi="Times New Roman" w:cs="Times New Roman"/>
          <w:sz w:val="24"/>
          <w:szCs w:val="24"/>
          <w:lang w:val="kk-KZ"/>
        </w:rPr>
        <w:br/>
      </w:r>
    </w:p>
    <w:p w:rsidR="00052EC0" w:rsidRPr="0048159E" w:rsidRDefault="00052EC0" w:rsidP="00845BD4">
      <w:pPr>
        <w:spacing w:after="0" w:line="240" w:lineRule="auto"/>
        <w:ind w:firstLine="709"/>
        <w:jc w:val="both"/>
        <w:rPr>
          <w:rFonts w:ascii="Times New Roman" w:hAnsi="Times New Roman" w:cs="Times New Roman"/>
          <w:sz w:val="24"/>
          <w:szCs w:val="24"/>
          <w:lang w:val="kk-KZ"/>
        </w:rPr>
      </w:pPr>
    </w:p>
    <w:p w:rsidR="00D62CAF" w:rsidRPr="0048159E" w:rsidRDefault="00D2185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14</w:t>
      </w:r>
      <w:r w:rsidR="00257BEC" w:rsidRPr="0048159E">
        <w:rPr>
          <w:rFonts w:ascii="Times New Roman" w:hAnsi="Times New Roman" w:cs="Times New Roman"/>
          <w:b/>
          <w:sz w:val="24"/>
          <w:szCs w:val="24"/>
          <w:lang w:val="kk-KZ"/>
        </w:rPr>
        <w:t>-</w:t>
      </w:r>
      <w:r w:rsidR="00605045" w:rsidRPr="0048159E">
        <w:rPr>
          <w:rFonts w:ascii="Times New Roman" w:hAnsi="Times New Roman" w:cs="Times New Roman"/>
          <w:b/>
          <w:sz w:val="24"/>
          <w:szCs w:val="24"/>
          <w:lang w:val="kk-KZ"/>
        </w:rPr>
        <w:t>тақырып</w:t>
      </w:r>
      <w:r w:rsidR="00B83990" w:rsidRPr="0048159E">
        <w:rPr>
          <w:rFonts w:ascii="Times New Roman" w:hAnsi="Times New Roman" w:cs="Times New Roman"/>
          <w:b/>
          <w:sz w:val="24"/>
          <w:szCs w:val="24"/>
          <w:lang w:val="kk-KZ"/>
        </w:rPr>
        <w:t xml:space="preserve">. </w:t>
      </w:r>
      <w:r w:rsidR="00D62CAF" w:rsidRPr="0048159E">
        <w:rPr>
          <w:rFonts w:ascii="Times New Roman" w:hAnsi="Times New Roman" w:cs="Times New Roman"/>
          <w:b/>
          <w:sz w:val="24"/>
          <w:szCs w:val="24"/>
          <w:lang w:val="kk-KZ"/>
        </w:rPr>
        <w:t>Атқарушылық іс жүргізу заңдылығына прокурорлық қадағалау.</w:t>
      </w:r>
    </w:p>
    <w:p w:rsidR="00D62CAF" w:rsidRPr="0048159E" w:rsidRDefault="00D62CA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 өткізу нысаны: </w:t>
      </w:r>
      <w:r w:rsidRPr="0048159E">
        <w:rPr>
          <w:rFonts w:ascii="Times New Roman" w:hAnsi="Times New Roman" w:cs="Times New Roman"/>
          <w:bCs/>
          <w:color w:val="000000"/>
          <w:sz w:val="24"/>
          <w:szCs w:val="24"/>
          <w:lang w:val="kk-KZ"/>
        </w:rPr>
        <w:t xml:space="preserve">нақты жағдайды талдау. </w:t>
      </w:r>
      <w:r w:rsidRPr="0048159E">
        <w:rPr>
          <w:rFonts w:ascii="Times New Roman" w:hAnsi="Times New Roman" w:cs="Times New Roman"/>
          <w:color w:val="000000"/>
          <w:sz w:val="24"/>
          <w:szCs w:val="24"/>
          <w:lang w:val="kk-KZ"/>
        </w:rPr>
        <w:t>Тақырыпты</w:t>
      </w:r>
      <w:r w:rsidR="007D42BE">
        <w:rPr>
          <w:rFonts w:ascii="Times New Roman" w:hAnsi="Times New Roman" w:cs="Times New Roman"/>
          <w:color w:val="000000"/>
          <w:sz w:val="24"/>
          <w:szCs w:val="24"/>
          <w:lang w:val="kk-KZ"/>
        </w:rPr>
        <w:t xml:space="preserve"> </w:t>
      </w:r>
      <w:r w:rsidRPr="0048159E">
        <w:rPr>
          <w:rFonts w:ascii="Times New Roman" w:hAnsi="Times New Roman" w:cs="Times New Roman"/>
          <w:color w:val="000000"/>
          <w:sz w:val="24"/>
          <w:szCs w:val="24"/>
          <w:lang w:val="kk-KZ"/>
        </w:rPr>
        <w:t xml:space="preserve">толық меңгеру үшін өзекті мәселелерді шешуде жағдаяттарды талдауды қолданған дұрыс. </w:t>
      </w:r>
    </w:p>
    <w:p w:rsidR="001C225E" w:rsidRPr="0048159E" w:rsidRDefault="001C225E"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сабағына әдістемелік нұсқау: </w:t>
      </w:r>
      <w:r w:rsidRPr="0048159E">
        <w:rPr>
          <w:rFonts w:ascii="Times New Roman" w:hAnsi="Times New Roman" w:cs="Times New Roman"/>
          <w:sz w:val="24"/>
          <w:szCs w:val="24"/>
          <w:lang w:val="kk-KZ"/>
        </w:rPr>
        <w:t xml:space="preserve">Прокурорлар қадағалау кезінде түзеу мекемелері әкімшілігінің заңсыз актілеріне наразылық келтіріп, олардың күшін жоюға, жазасын өтеп жатқан адамдарға заңсыз қолданылған шектеу шараларын тоқтатуға, заңдарға белгіленген тәртіппен олардың актілерін санкциялауға құқылы.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Атқарушылық іс жүргізу заңдылығына қадағалау жасау екі бөлімнен тұрады: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қылмыстық істер бойынша тағайындалған жазалардың орындалуы кезеңіндегі заңдылықтың сақталуына;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 заңды күшіне енген соттың шешімдерінің орындалуы кезеңіндегі заңдылықтың сақталуына прокурорлық қадағалау жасау. </w:t>
      </w:r>
    </w:p>
    <w:p w:rsidR="001C225E" w:rsidRPr="0048159E" w:rsidRDefault="001C225E"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Соттың заңды күшіне енген үкімдері мен қаулылары ҚР-ның қылмыстық-атқару заңдары негізінде орындалады.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 xml:space="preserve">1.Ұсталғандардың қамау орындардағы заң қолдану қадағалауды іске асыру бойынша прокурордың өкілеттілігі. Заңсыз және негізсіз ұстауға прокурорлық елеу. Алдын ала қамау орындардағы қадағалауды іске асыру бойынша прокурордың өкілеттігі.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 Бас бостандығынан айыру орындардағы прокурорлық қадағалау. Емдеу – профилактикалық мекемелерде заң қолданудың прокурорлық қадағалауы.</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ҚР-ның Конституциясына сәйкес соттың заңды күшіне енген үкімдері мен қаулылары, шешімдері мемлекеттік және мемлекеттік емес органдардың, жергілікті өзін-өзі басқару органдарының, заңды тұлғалардың, лауазымды адамдардың, азаматтардың бәріне бірдей міндетті және ҚР-ның бүкіл аумағында мүлтіксіз орындалуға жатады</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Іс жүзінде сот актілерін орындау кезінде заңсыздықта жол беру фактілері кездесіп жатады. Сондықтан атқарушылық іс жүргізудің заңдылығына қадағалау жасау прокуратура органына заңмен жүктелген.</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Пәні</w:t>
      </w:r>
      <w:r w:rsidRPr="0048159E">
        <w:rPr>
          <w:rFonts w:ascii="Times New Roman" w:hAnsi="Times New Roman" w:cs="Times New Roman"/>
          <w:sz w:val="24"/>
          <w:szCs w:val="24"/>
          <w:lang w:val="kk-KZ"/>
        </w:rPr>
        <w:t xml:space="preserve">: Бұл прокурорлық қадағалауды пәні ҚР «Прокуратура туралы» Заңының 43 бабымен айқындалған: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сот тағайындаған жазалау мен мәжбүр ету сипатындағы өзге де шаралардың атқарылуы кезінде адамдардың бас бостандығынан айыру органдарында болуының заңдылығы;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 аталған мекемелерде сотталған адамдарды ұстаудың заңда белгіленген тәртібі мен шарттарының сақталуын, олардың құқықтары мен бостандықтарының қорғалуы;</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3) бас бостандығынан айыруға қатыссыз жазаларды атқарудың заңдылығы;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4) азаматтық және өзге істер жөніндегі сот шешімдерін атқару заңдылығы.</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ҚР Қылмыстық-атқару кодексінің 20 бабында жазаны атқарушы органдар әкімшілігінің заңдардың сақталуын қадағалауды Бас прокурор оған бағынышты прокурорларға жүктелген.</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Соттың үкімін, қаулысын орындамау қылмыстық жауапкершілік жүктейді. Үкімдерді орындау-заңды күшіне енген сот үкімдері, ұйғарымдары және қаулылары жүзеге асырылатын, сондай-ақ соттың үкімді орындауға кірісу және оның өзін орындау барысында пайда болатын мәселелерді шешетін қылмыстық процестің соңғы сатысы.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Мақсаты</w:t>
      </w:r>
      <w:r w:rsidRPr="0048159E">
        <w:rPr>
          <w:rFonts w:ascii="Times New Roman" w:hAnsi="Times New Roman" w:cs="Times New Roman"/>
          <w:sz w:val="24"/>
          <w:szCs w:val="24"/>
          <w:lang w:val="kk-KZ"/>
        </w:rPr>
        <w:t xml:space="preserve">: Әділеттілікті қалпына келтіру, сотталғандарды түзеу, сотталғандардың, өзге адамдардың жаңа қылмыстар жасауының алдын алу болып табылады.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Міндеттері</w:t>
      </w:r>
      <w:r w:rsidRPr="0048159E">
        <w:rPr>
          <w:rFonts w:ascii="Times New Roman" w:hAnsi="Times New Roman" w:cs="Times New Roman"/>
          <w:sz w:val="24"/>
          <w:szCs w:val="24"/>
          <w:lang w:val="kk-KZ"/>
        </w:rPr>
        <w:t xml:space="preserve">: Прокуратура органдары сотпен тағайындалған жазаны орындау кезінде адамдардың бас бостандықтан айыру орындарында болуларының заңдылығын, сотталғандарды ұстаудың заңда белгіленген тәртібі мен шарттарының, олардың құқықтары мен бостандықтарының сақталуын қадағалауды қамтамасыз ете отырып, түзеу мекемелерінде заңдардың орындалуын қадағалау нәтижелілігін ұдайы арттыру жөніндегі іс-шараларды жүзеге асыру.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Прокуратура органдарына жазаны орындау кезінде бас бостандықтан айыру органдарында ұстау заңдылығын қадағалауды жүзеге асыру бойынша жүктелген міндеттерді шешу 1985-1986 жылдары түзеу мекмелерінде заңдардың орындалуын қадағалау жөніндегі мамандандырылған прокуратуралар құрылғаннан кейін елеулі түрде жандандырылды.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ҚР ҚІЖК-нің 447-457 баптарының, «Прокуратура туралы» ҚР Заңының және Бас прокурордың 22.11.2002 жылғы №62 бұйрығымен бекітілген «Азаматтарды ақтау және жазаның орындалу заңдылығына прокурорлық қадағалау туралы» Нұсқаулықтың талаптарына сәйкес, прокурорлар үкімдерді орындау сатысында мыналарға қадағалауды жүзеге асырады: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заңды күшіне енген үкімдерді уақытылы жән дұрыс орындауға кірісуін;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орындауға кіріскен үкімдерді тек заңға сәйкес орындалуын;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сотталғандарды бас бостандығынан айыру орындарында ұстау заңда белгіленген негіздер және тәртіптер бойынша жүргізілуін;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сотталғандардың жазаларын өтеу тәртібі мен шарттары, оларды түзеу мен қайта тәрбиелеу туралы заңдардың сақталуын;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lastRenderedPageBreak/>
        <w:t xml:space="preserve">- сотталғандардың заңда белгіленген құқықтары мен міндеттерін сақтау қамтамасыз етілуін;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сотталғандарды жазаны өтеуден шартты түрде мерзімінен бұрын босату және сотталғандардың ауруына байланысты дереу босату туралы заңдардың орындалуын.</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Прокурор әкімшіліктерде және түзеу мекемелерінде шығарылатын құқықтық актілердің заңдылығын ғана тексеріп қоймайды, сондай-ақ жазаны орындау органдары мен мекемелерінің, оның ішінде тергеу қапалары мен түрмелердің барлық жұмыстарының заңдылығын қадағалауды жүзеге асырады.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Бас бостандығынан айыру органдарында, жалпы, қатаң және аса қатаң режимдегі колонияларда дәрігерлік қызмет көрсетуді бақылайды. </w:t>
      </w:r>
    </w:p>
    <w:p w:rsidR="001C225E" w:rsidRDefault="001C225E" w:rsidP="00845BD4">
      <w:pPr>
        <w:spacing w:after="0" w:line="240" w:lineRule="auto"/>
        <w:ind w:firstLine="709"/>
        <w:jc w:val="both"/>
        <w:rPr>
          <w:rFonts w:ascii="Times New Roman" w:hAnsi="Times New Roman" w:cs="Times New Roman"/>
          <w:sz w:val="24"/>
          <w:szCs w:val="24"/>
          <w:lang w:val="kk-KZ"/>
        </w:rPr>
      </w:pPr>
    </w:p>
    <w:p w:rsidR="007D42BE" w:rsidRPr="0048159E" w:rsidRDefault="007D42BE" w:rsidP="00845BD4">
      <w:pPr>
        <w:spacing w:after="0" w:line="240" w:lineRule="auto"/>
        <w:ind w:firstLine="709"/>
        <w:jc w:val="both"/>
        <w:rPr>
          <w:rFonts w:ascii="Times New Roman" w:hAnsi="Times New Roman" w:cs="Times New Roman"/>
          <w:sz w:val="24"/>
          <w:szCs w:val="24"/>
          <w:lang w:val="kk-KZ"/>
        </w:rPr>
      </w:pPr>
    </w:p>
    <w:p w:rsidR="004C74CB" w:rsidRPr="0048159E" w:rsidRDefault="00D2185F" w:rsidP="00845BD4">
      <w:pPr>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rPr>
        <w:t>15</w:t>
      </w:r>
      <w:r w:rsidR="001C225E" w:rsidRPr="0048159E">
        <w:rPr>
          <w:rFonts w:ascii="Times New Roman" w:hAnsi="Times New Roman" w:cs="Times New Roman"/>
          <w:b/>
          <w:sz w:val="24"/>
          <w:szCs w:val="24"/>
          <w:lang w:val="kk-KZ"/>
        </w:rPr>
        <w:t>-тақырып</w:t>
      </w:r>
      <w:r w:rsidRPr="0048159E">
        <w:rPr>
          <w:rFonts w:ascii="Times New Roman" w:hAnsi="Times New Roman" w:cs="Times New Roman"/>
          <w:b/>
          <w:sz w:val="24"/>
          <w:szCs w:val="24"/>
        </w:rPr>
        <w:t xml:space="preserve">. </w:t>
      </w:r>
      <w:r w:rsidR="004C74CB" w:rsidRPr="0048159E">
        <w:rPr>
          <w:rFonts w:ascii="Times New Roman" w:hAnsi="Times New Roman" w:cs="Times New Roman"/>
          <w:b/>
          <w:sz w:val="24"/>
          <w:szCs w:val="24"/>
          <w:lang w:val="kk-KZ"/>
        </w:rPr>
        <w:t>Қазіргі уақыттағы прокуратура органдарының даму концепциясы</w:t>
      </w:r>
    </w:p>
    <w:p w:rsidR="007D42BE" w:rsidRDefault="007D42BE" w:rsidP="00845BD4">
      <w:pPr>
        <w:spacing w:after="0" w:line="240" w:lineRule="auto"/>
        <w:ind w:firstLine="709"/>
        <w:jc w:val="both"/>
        <w:rPr>
          <w:rFonts w:ascii="Times New Roman" w:hAnsi="Times New Roman" w:cs="Times New Roman"/>
          <w:b/>
          <w:sz w:val="24"/>
          <w:szCs w:val="24"/>
          <w:lang w:val="kk-KZ"/>
        </w:rPr>
      </w:pPr>
    </w:p>
    <w:p w:rsidR="003C2B90" w:rsidRPr="0048159E" w:rsidRDefault="003C2B90"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Семинар сабағын өткізу нысаны: </w:t>
      </w:r>
      <w:r w:rsidRPr="0048159E">
        <w:rPr>
          <w:rFonts w:ascii="Times New Roman" w:hAnsi="Times New Roman" w:cs="Times New Roman"/>
          <w:bCs/>
          <w:color w:val="000000"/>
          <w:sz w:val="24"/>
          <w:szCs w:val="24"/>
          <w:lang w:val="kk-KZ"/>
        </w:rPr>
        <w:t xml:space="preserve">нақты жағдайды талдау. </w:t>
      </w:r>
      <w:r w:rsidRPr="0048159E">
        <w:rPr>
          <w:rFonts w:ascii="Times New Roman" w:hAnsi="Times New Roman" w:cs="Times New Roman"/>
          <w:color w:val="000000"/>
          <w:sz w:val="24"/>
          <w:szCs w:val="24"/>
          <w:lang w:val="kk-KZ"/>
        </w:rPr>
        <w:t xml:space="preserve">Тақырыптытолық меңгеру үшін өзекті мәселелерді шешуде жағдаяттарды талдауды қолданған дұрыс. </w:t>
      </w:r>
    </w:p>
    <w:p w:rsidR="003C2B90" w:rsidRPr="0048159E" w:rsidRDefault="003C2B90" w:rsidP="00845BD4">
      <w:pPr>
        <w:spacing w:after="0" w:line="240" w:lineRule="auto"/>
        <w:ind w:firstLine="709"/>
        <w:jc w:val="both"/>
        <w:rPr>
          <w:rFonts w:ascii="Times New Roman" w:hAnsi="Times New Roman" w:cs="Times New Roman"/>
          <w:b/>
          <w:color w:val="000000"/>
          <w:sz w:val="24"/>
          <w:szCs w:val="24"/>
          <w:lang w:val="kk-KZ"/>
        </w:rPr>
      </w:pPr>
      <w:r w:rsidRPr="0048159E">
        <w:rPr>
          <w:rFonts w:ascii="Times New Roman" w:hAnsi="Times New Roman" w:cs="Times New Roman"/>
          <w:b/>
          <w:bCs/>
          <w:iCs/>
          <w:color w:val="000000"/>
          <w:sz w:val="24"/>
          <w:szCs w:val="24"/>
          <w:lang w:val="kk-KZ"/>
        </w:rPr>
        <w:t xml:space="preserve">Жағдаяттық талдау- </w:t>
      </w:r>
      <w:r w:rsidRPr="0048159E">
        <w:rPr>
          <w:rFonts w:ascii="Times New Roman" w:hAnsi="Times New Roman" w:cs="Times New Roman"/>
          <w:bCs/>
          <w:iCs/>
          <w:color w:val="000000"/>
          <w:sz w:val="24"/>
          <w:szCs w:val="24"/>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3C2B90" w:rsidRPr="0048159E" w:rsidRDefault="003C2B90" w:rsidP="00845BD4">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b/>
          <w:sz w:val="24"/>
          <w:szCs w:val="24"/>
          <w:lang w:val="kk-KZ"/>
        </w:rPr>
        <w:t xml:space="preserve">Семинар сабағына әдістемелік нұсқау: </w:t>
      </w:r>
      <w:r w:rsidRPr="0048159E">
        <w:rPr>
          <w:rFonts w:ascii="Times New Roman" w:hAnsi="Times New Roman" w:cs="Times New Roman"/>
          <w:sz w:val="24"/>
          <w:szCs w:val="24"/>
          <w:lang w:val="kk-KZ" w:eastAsia="ko-KR"/>
        </w:rPr>
        <w:t>Облыс прокуратурасы мен оған теңестірілген прокуратуралар алқасының өз отырысында прокурорлық органдар қызметінің маңызды мәселелерін, заңдардың орындалуына және қылмыспен күреске қадағалауды жүзеге асыру бойынша ҚР-сы Бас прокурорының бұйрықтары мен нұсқауларынның орындалуын қарастырады, басқарма мен бөлімдер бастықтары, төменгі тұрған прокурорлардың есептер</w:t>
      </w:r>
      <w:r w:rsidR="00845BD4" w:rsidRPr="0048159E">
        <w:rPr>
          <w:rFonts w:ascii="Times New Roman" w:hAnsi="Times New Roman" w:cs="Times New Roman"/>
          <w:sz w:val="24"/>
          <w:szCs w:val="24"/>
          <w:lang w:val="kk-KZ" w:eastAsia="ko-KR"/>
        </w:rPr>
        <w:t>ін тыңдайды, кадрларды іріктеу керек.</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ҚР прокуратура дамуының концептуалдық ережелері. </w:t>
      </w:r>
    </w:p>
    <w:p w:rsidR="007D42BE" w:rsidRPr="0048159E" w:rsidRDefault="007D42BE" w:rsidP="007D42BE">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 Қазіргі кезеңде заң орындауды прокурорлық қадағалаудың тиімділігін арттыруының негізгі бағыттары.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ҚР-сы Бас прокуроры ҚР-сы прокуратура органдарының барлық жүйесі мен мекемелерін басқарады және ҚР-сы Бас прокуратурасына тікелей басшылық жасайды. ҚР-сы Бас прокуроры прокуратура органдарының қызметіне басшылық жасайды және олардың жұмыстарына бақылауды жүзеге асырады. Ол прокуратура мекемелері мен органдарының барлық қызметкерлерінің орындауы үшін міндетті, ҚР-сы прокуратура жүйесін ұйымдастыру қызметінің барлық мәселелерін реттейтін және осы қызметкерлердің материалдық және әлеуметтік шараларын қамтамасыз ету тәртібін іске асыратын бұйрықтар, нұсқаулар, өкімдер, ережелер, нұсқаулықтар шығарады. ҚР-сы Бас прокуроры бөлінген штаттық есеп пен еңбекке ақы төлеу қоры шегінде штаттар мен бағынысты прокуратуралар құрылымын және ҚР-сы прокуратура мекемелерін белгілейді.</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ҚР-сы Бас прокуроры департаменттер, басқармалар мен бөлімдері бастықтарын және олардың орынбасарларын, Бас прокурордың ерекше тапсырмалары бойынша көмекшілерін, басқарма мен бөлімдердің аға прокурорлары мен прокурорларын қызметке тағайындайды және қызметтен босатады. Прокуратура жүйесіндегі барлық буындағы прокурорлары да ҚР-сы Бас прокурорымен тағайындалады.</w:t>
      </w:r>
    </w:p>
    <w:p w:rsidR="007D42BE" w:rsidRPr="0048159E" w:rsidRDefault="007D42BE" w:rsidP="007D42BE">
      <w:pPr>
        <w:spacing w:after="0" w:line="240" w:lineRule="auto"/>
        <w:ind w:firstLine="709"/>
        <w:jc w:val="both"/>
        <w:rPr>
          <w:rFonts w:ascii="Times New Roman" w:hAnsi="Times New Roman" w:cs="Times New Roman"/>
          <w:sz w:val="24"/>
          <w:szCs w:val="24"/>
          <w:lang w:val="kk-KZ" w:eastAsia="ko-KR"/>
        </w:rPr>
      </w:pPr>
      <w:r w:rsidRPr="0048159E">
        <w:rPr>
          <w:rFonts w:ascii="Times New Roman" w:hAnsi="Times New Roman" w:cs="Times New Roman"/>
          <w:sz w:val="24"/>
          <w:szCs w:val="24"/>
          <w:lang w:val="kk-KZ" w:eastAsia="ko-KR"/>
        </w:rPr>
        <w:t xml:space="preserve">Аумақтық прокуратуралар. Аумақтық құрылым мен аумақтық бөлініске сәйкес құрылады. Әр облыста негізінен сол облыстық атауына сәйкес прокуратура бар. Бұдан басқа облыстық прокуратура құқығында қызмет ететін Астана қаласы проокуратурасы мен Алматы қалалық прокуратурасы, мамандандырылған прокуратуралар бар. Облыс прокуратурасы мен оған теңестірілген прокуратураларды ҚР-сы Президентінің келісімі бойынша Қр-сы Бас прокуроры тағайындайтын прокурор басқарады. Облыс прокурорларын, сондай-ақ ҚР-сы Бас прокурорымен тағайындалатын, 1-ші орынбасарлары мен орынбасарлары болады. </w:t>
      </w:r>
    </w:p>
    <w:p w:rsidR="00845BD4" w:rsidRPr="0048159E" w:rsidRDefault="00845BD4"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p>
    <w:p w:rsidR="000C0786" w:rsidRPr="0048159E" w:rsidRDefault="000C0786"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p>
    <w:p w:rsidR="00D47B65" w:rsidRPr="00270676" w:rsidRDefault="00D47B65" w:rsidP="00D47B65">
      <w:pPr>
        <w:spacing w:after="0" w:line="240" w:lineRule="auto"/>
        <w:jc w:val="center"/>
        <w:rPr>
          <w:rFonts w:ascii="Times New Roman" w:hAnsi="Times New Roman" w:cs="Times New Roman"/>
          <w:b/>
          <w:sz w:val="24"/>
          <w:szCs w:val="24"/>
          <w:lang w:val="kk-KZ"/>
        </w:rPr>
      </w:pPr>
      <w:r w:rsidRPr="00270676">
        <w:rPr>
          <w:rFonts w:ascii="Times New Roman" w:hAnsi="Times New Roman" w:cs="Times New Roman"/>
          <w:b/>
          <w:sz w:val="24"/>
          <w:szCs w:val="24"/>
          <w:lang w:val="kk-KZ"/>
        </w:rPr>
        <w:lastRenderedPageBreak/>
        <w:t>Білім алушының білімін бағалау критериялары</w:t>
      </w:r>
    </w:p>
    <w:p w:rsidR="00D47B65" w:rsidRPr="00594D1B" w:rsidRDefault="00D47B65" w:rsidP="00D47B65">
      <w:pPr>
        <w:spacing w:after="0" w:line="240" w:lineRule="auto"/>
        <w:rPr>
          <w:b/>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811"/>
        <w:gridCol w:w="6134"/>
      </w:tblGrid>
      <w:tr w:rsidR="00D47B65" w:rsidRPr="0054693B" w:rsidTr="00A12358">
        <w:tc>
          <w:tcPr>
            <w:tcW w:w="993" w:type="dxa"/>
          </w:tcPr>
          <w:p w:rsidR="00D47B65" w:rsidRPr="00246CA0" w:rsidRDefault="00D47B65" w:rsidP="009C3445">
            <w:pPr>
              <w:spacing w:after="0" w:line="240" w:lineRule="auto"/>
              <w:jc w:val="center"/>
              <w:rPr>
                <w:rFonts w:ascii="Times New Roman" w:hAnsi="Times New Roman" w:cs="Times New Roman"/>
                <w:bCs/>
                <w:sz w:val="18"/>
                <w:szCs w:val="18"/>
              </w:rPr>
            </w:pPr>
            <w:r w:rsidRPr="00246CA0">
              <w:rPr>
                <w:rFonts w:ascii="Times New Roman" w:hAnsi="Times New Roman" w:cs="Times New Roman"/>
                <w:bCs/>
                <w:sz w:val="18"/>
                <w:szCs w:val="18"/>
                <w:lang w:val="kk-KZ"/>
              </w:rPr>
              <w:t>Әріптік жүйе бойынша бағалау</w:t>
            </w:r>
          </w:p>
        </w:tc>
        <w:tc>
          <w:tcPr>
            <w:tcW w:w="992" w:type="dxa"/>
          </w:tcPr>
          <w:p w:rsidR="00D47B65" w:rsidRPr="00246CA0" w:rsidRDefault="00D47B65" w:rsidP="009C3445">
            <w:pPr>
              <w:spacing w:after="0" w:line="240" w:lineRule="auto"/>
              <w:jc w:val="center"/>
              <w:rPr>
                <w:rFonts w:ascii="Times New Roman" w:hAnsi="Times New Roman" w:cs="Times New Roman"/>
                <w:bCs/>
                <w:sz w:val="18"/>
                <w:szCs w:val="18"/>
              </w:rPr>
            </w:pPr>
            <w:r w:rsidRPr="00246CA0">
              <w:rPr>
                <w:rFonts w:ascii="Times New Roman" w:hAnsi="Times New Roman" w:cs="Times New Roman"/>
                <w:bCs/>
                <w:sz w:val="18"/>
                <w:szCs w:val="18"/>
                <w:lang w:val="kk-KZ"/>
              </w:rPr>
              <w:t>Балдың сандық көрсеткіші</w:t>
            </w:r>
          </w:p>
        </w:tc>
        <w:tc>
          <w:tcPr>
            <w:tcW w:w="709" w:type="dxa"/>
          </w:tcPr>
          <w:p w:rsidR="00D47B65" w:rsidRPr="00246CA0" w:rsidRDefault="00D47B65" w:rsidP="009C3445">
            <w:pPr>
              <w:spacing w:after="0" w:line="240" w:lineRule="auto"/>
              <w:jc w:val="center"/>
              <w:rPr>
                <w:rFonts w:ascii="Times New Roman" w:hAnsi="Times New Roman" w:cs="Times New Roman"/>
                <w:bCs/>
                <w:sz w:val="18"/>
                <w:szCs w:val="18"/>
              </w:rPr>
            </w:pPr>
            <w:r w:rsidRPr="00246CA0">
              <w:rPr>
                <w:rFonts w:ascii="Times New Roman" w:hAnsi="Times New Roman" w:cs="Times New Roman"/>
                <w:bCs/>
                <w:sz w:val="18"/>
                <w:szCs w:val="18"/>
              </w:rPr>
              <w:t>%</w:t>
            </w:r>
            <w:r w:rsidRPr="00246CA0">
              <w:rPr>
                <w:rFonts w:ascii="Times New Roman" w:hAnsi="Times New Roman" w:cs="Times New Roman"/>
                <w:bCs/>
                <w:sz w:val="18"/>
                <w:szCs w:val="18"/>
                <w:lang w:val="kk-KZ"/>
              </w:rPr>
              <w:t xml:space="preserve"> көрсеткіш</w:t>
            </w:r>
          </w:p>
        </w:tc>
        <w:tc>
          <w:tcPr>
            <w:tcW w:w="811" w:type="dxa"/>
          </w:tcPr>
          <w:p w:rsidR="00D47B65" w:rsidRPr="00246CA0" w:rsidRDefault="00D47B65" w:rsidP="009C3445">
            <w:pPr>
              <w:spacing w:after="0" w:line="240" w:lineRule="auto"/>
              <w:ind w:left="-148" w:right="-108"/>
              <w:jc w:val="center"/>
              <w:rPr>
                <w:rFonts w:ascii="Times New Roman" w:hAnsi="Times New Roman" w:cs="Times New Roman"/>
                <w:bCs/>
                <w:sz w:val="18"/>
                <w:szCs w:val="18"/>
              </w:rPr>
            </w:pPr>
            <w:r w:rsidRPr="00246CA0">
              <w:rPr>
                <w:rFonts w:ascii="Times New Roman" w:hAnsi="Times New Roman" w:cs="Times New Roman"/>
                <w:bCs/>
                <w:sz w:val="18"/>
                <w:szCs w:val="18"/>
                <w:lang w:val="kk-KZ"/>
              </w:rPr>
              <w:t>Дәстүрлі жүйе бойынша бағалау</w:t>
            </w:r>
          </w:p>
        </w:tc>
        <w:tc>
          <w:tcPr>
            <w:tcW w:w="6134" w:type="dxa"/>
          </w:tcPr>
          <w:p w:rsidR="00D47B65" w:rsidRPr="0054693B" w:rsidRDefault="00D47B65" w:rsidP="009C3445">
            <w:pPr>
              <w:spacing w:after="0" w:line="240" w:lineRule="auto"/>
              <w:jc w:val="center"/>
              <w:rPr>
                <w:rFonts w:ascii="Times New Roman" w:hAnsi="Times New Roman" w:cs="Times New Roman"/>
                <w:bCs/>
                <w:sz w:val="20"/>
                <w:szCs w:val="20"/>
              </w:rPr>
            </w:pPr>
            <w:r>
              <w:rPr>
                <w:rFonts w:ascii="Times New Roman" w:hAnsi="Times New Roman" w:cs="Times New Roman"/>
                <w:sz w:val="24"/>
                <w:szCs w:val="24"/>
                <w:lang w:val="kk-KZ"/>
              </w:rPr>
              <w:t>Б</w:t>
            </w:r>
            <w:r w:rsidRPr="00594D1B">
              <w:rPr>
                <w:rFonts w:ascii="Times New Roman" w:hAnsi="Times New Roman" w:cs="Times New Roman"/>
                <w:sz w:val="24"/>
                <w:szCs w:val="24"/>
                <w:lang w:val="kk-KZ"/>
              </w:rPr>
              <w:t xml:space="preserve">ілім алушының білімін бағалау </w:t>
            </w:r>
            <w:r w:rsidRPr="00594D1B">
              <w:rPr>
                <w:rFonts w:ascii="Times New Roman" w:hAnsi="Times New Roman" w:cs="Times New Roman"/>
                <w:sz w:val="24"/>
                <w:szCs w:val="24"/>
              </w:rPr>
              <w:t>критерия</w:t>
            </w:r>
            <w:r w:rsidRPr="00594D1B">
              <w:rPr>
                <w:rFonts w:ascii="Times New Roman" w:hAnsi="Times New Roman" w:cs="Times New Roman"/>
                <w:sz w:val="24"/>
                <w:szCs w:val="24"/>
                <w:lang w:val="kk-KZ"/>
              </w:rPr>
              <w:t>ларын</w:t>
            </w:r>
          </w:p>
        </w:tc>
      </w:tr>
      <w:tr w:rsidR="00D47B65" w:rsidRPr="0054693B"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А</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4,0</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95-100</w:t>
            </w:r>
          </w:p>
        </w:tc>
        <w:tc>
          <w:tcPr>
            <w:tcW w:w="811" w:type="dxa"/>
            <w:vMerge w:val="restart"/>
            <w:textDirection w:val="btLr"/>
            <w:vAlign w:val="center"/>
          </w:tcPr>
          <w:p w:rsidR="00D47B65" w:rsidRPr="0042216D" w:rsidRDefault="00D47B65" w:rsidP="009C3445">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Өте жақсы</w:t>
            </w:r>
          </w:p>
        </w:tc>
        <w:tc>
          <w:tcPr>
            <w:tcW w:w="6134" w:type="dxa"/>
          </w:tcPr>
          <w:p w:rsidR="00D47B65" w:rsidRPr="00216DB3" w:rsidRDefault="00D47B65" w:rsidP="009C3445">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D47B65" w:rsidRPr="00584CA5" w:rsidRDefault="00D47B65" w:rsidP="009C3445">
            <w:pPr>
              <w:pStyle w:val="a3"/>
              <w:ind w:firstLine="0"/>
              <w:jc w:val="both"/>
              <w:rPr>
                <w:sz w:val="20"/>
                <w:szCs w:val="20"/>
                <w:lang w:val="kk-KZ"/>
              </w:rPr>
            </w:pPr>
            <w:r w:rsidRPr="00584CA5">
              <w:rPr>
                <w:sz w:val="20"/>
                <w:szCs w:val="20"/>
                <w:lang w:val="kk-KZ"/>
              </w:rPr>
              <w:t xml:space="preserve">- </w:t>
            </w:r>
            <w:r>
              <w:rPr>
                <w:sz w:val="20"/>
                <w:szCs w:val="20"/>
                <w:lang w:val="kk-KZ"/>
              </w:rPr>
              <w:t>«ҚР Прокурорлық қадағалау» оқу курсы материалдарын</w:t>
            </w:r>
            <w:r w:rsidRPr="00584CA5">
              <w:rPr>
                <w:sz w:val="20"/>
                <w:szCs w:val="20"/>
                <w:lang w:val="kk-KZ"/>
              </w:rPr>
              <w:t xml:space="preserve"> толы</w:t>
            </w:r>
            <w:r>
              <w:rPr>
                <w:sz w:val="20"/>
                <w:szCs w:val="20"/>
                <w:lang w:val="kk-KZ"/>
              </w:rPr>
              <w:t>қ және терең меңгеруі;</w:t>
            </w:r>
          </w:p>
          <w:p w:rsidR="00D47B65" w:rsidRPr="00270676" w:rsidRDefault="00D47B65" w:rsidP="009C3445">
            <w:pPr>
              <w:spacing w:after="0" w:line="240" w:lineRule="auto"/>
              <w:jc w:val="both"/>
              <w:rPr>
                <w:rFonts w:ascii="Times New Roman" w:hAnsi="Times New Roman" w:cs="Times New Roman"/>
                <w:sz w:val="20"/>
                <w:szCs w:val="20"/>
                <w:lang w:val="kk-KZ"/>
              </w:rPr>
            </w:pPr>
            <w:r w:rsidRPr="00270676">
              <w:rPr>
                <w:rFonts w:ascii="Times New Roman" w:hAnsi="Times New Roman" w:cs="Times New Roman"/>
                <w:sz w:val="20"/>
                <w:szCs w:val="20"/>
                <w:lang w:val="kk-KZ"/>
              </w:rPr>
              <w:t>-</w:t>
            </w:r>
            <w:r>
              <w:rPr>
                <w:rFonts w:ascii="Times New Roman" w:hAnsi="Times New Roman" w:cs="Times New Roman"/>
                <w:sz w:val="20"/>
                <w:szCs w:val="20"/>
                <w:lang w:val="kk-KZ"/>
              </w:rPr>
              <w:t xml:space="preserve"> Прокурорлық қадағалау актілері бойынша дұрыс</w:t>
            </w:r>
            <w:r w:rsidRPr="00270676">
              <w:rPr>
                <w:rFonts w:ascii="Times New Roman" w:hAnsi="Times New Roman" w:cs="Times New Roman"/>
                <w:sz w:val="20"/>
                <w:szCs w:val="20"/>
                <w:lang w:val="kk-KZ"/>
              </w:rPr>
              <w:t xml:space="preserve">, </w:t>
            </w:r>
            <w:r>
              <w:rPr>
                <w:rFonts w:ascii="Times New Roman" w:hAnsi="Times New Roman" w:cs="Times New Roman"/>
                <w:sz w:val="20"/>
                <w:szCs w:val="20"/>
                <w:lang w:val="kk-KZ"/>
              </w:rPr>
              <w:t>негізделген шешімдер қабылдауы</w:t>
            </w:r>
            <w:r w:rsidRPr="00270676">
              <w:rPr>
                <w:rFonts w:ascii="Times New Roman" w:hAnsi="Times New Roman" w:cs="Times New Roman"/>
                <w:sz w:val="20"/>
                <w:szCs w:val="20"/>
                <w:lang w:val="kk-KZ"/>
              </w:rPr>
              <w:t>,</w:t>
            </w:r>
          </w:p>
          <w:p w:rsidR="00D47B65" w:rsidRPr="00270676" w:rsidRDefault="00D47B65" w:rsidP="009C3445">
            <w:pPr>
              <w:spacing w:after="0" w:line="240" w:lineRule="auto"/>
              <w:jc w:val="both"/>
              <w:rPr>
                <w:rFonts w:ascii="Times New Roman" w:hAnsi="Times New Roman" w:cs="Times New Roman"/>
                <w:sz w:val="20"/>
                <w:szCs w:val="20"/>
                <w:lang w:val="kk-KZ"/>
              </w:rPr>
            </w:pPr>
            <w:r w:rsidRPr="00270676">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негізгі және қосымша арнайы әдебиеттерден ақпараттарды қолдана алу дағдысы</w:t>
            </w:r>
            <w:r w:rsidRPr="00270676">
              <w:rPr>
                <w:rFonts w:ascii="Times New Roman" w:hAnsi="Times New Roman" w:cs="Times New Roman"/>
                <w:sz w:val="20"/>
                <w:szCs w:val="20"/>
                <w:lang w:val="kk-KZ"/>
              </w:rPr>
              <w:t xml:space="preserve">, </w:t>
            </w:r>
          </w:p>
          <w:p w:rsidR="00D47B65" w:rsidRPr="0054693B" w:rsidRDefault="00D47B65" w:rsidP="009C3445">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бағдарлама материалдарын өз бетінше жүйелей алуы</w:t>
            </w:r>
            <w:r w:rsidRPr="0054693B">
              <w:rPr>
                <w:rFonts w:ascii="Times New Roman" w:hAnsi="Times New Roman" w:cs="Times New Roman"/>
                <w:sz w:val="20"/>
                <w:szCs w:val="20"/>
              </w:rPr>
              <w:t>;</w:t>
            </w:r>
          </w:p>
          <w:p w:rsidR="00D47B65" w:rsidRDefault="00D47B65" w:rsidP="009C3445">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Қадағалау актілерінің мазмұнын құрауда барлық тапсырмаларды орындауда әртүрлі тәсілдерді және дағдыларды меңгеруі</w:t>
            </w:r>
            <w:r w:rsidRPr="0054693B">
              <w:rPr>
                <w:rFonts w:ascii="Times New Roman" w:hAnsi="Times New Roman" w:cs="Times New Roman"/>
                <w:sz w:val="20"/>
                <w:szCs w:val="20"/>
              </w:rPr>
              <w:t>;</w:t>
            </w:r>
          </w:p>
          <w:p w:rsidR="00D47B65" w:rsidRPr="00F328DE" w:rsidRDefault="00D47B65" w:rsidP="009C34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F328DE">
              <w:rPr>
                <w:rFonts w:ascii="Times New Roman" w:hAnsi="Times New Roman" w:cs="Times New Roman"/>
                <w:sz w:val="20"/>
                <w:szCs w:val="20"/>
              </w:rPr>
              <w:t>;</w:t>
            </w:r>
          </w:p>
          <w:p w:rsidR="00D47B65" w:rsidRPr="0054693B" w:rsidRDefault="00D47B65" w:rsidP="009C3445">
            <w:pPr>
              <w:spacing w:after="0" w:line="240" w:lineRule="auto"/>
              <w:jc w:val="both"/>
              <w:rPr>
                <w:rFonts w:ascii="Times New Roman" w:hAnsi="Times New Roman" w:cs="Times New Roman"/>
                <w:sz w:val="20"/>
                <w:szCs w:val="20"/>
              </w:rPr>
            </w:pPr>
            <w:r w:rsidRPr="00F328DE">
              <w:rPr>
                <w:rFonts w:ascii="Times New Roman" w:hAnsi="Times New Roman" w:cs="Times New Roman"/>
                <w:sz w:val="20"/>
                <w:szCs w:val="20"/>
              </w:rPr>
              <w:t xml:space="preserve">- </w:t>
            </w:r>
            <w:r>
              <w:rPr>
                <w:rFonts w:ascii="Times New Roman" w:hAnsi="Times New Roman" w:cs="Times New Roman"/>
                <w:sz w:val="20"/>
                <w:szCs w:val="20"/>
                <w:lang w:val="kk-KZ"/>
              </w:rPr>
              <w:t>пән бойынша барлық тапсырмаларды уақытылы және сапалы орындауы</w:t>
            </w:r>
            <w:r w:rsidRPr="0054693B">
              <w:rPr>
                <w:rFonts w:ascii="Times New Roman" w:hAnsi="Times New Roman" w:cs="Times New Roman"/>
                <w:sz w:val="20"/>
                <w:szCs w:val="20"/>
              </w:rPr>
              <w:t>.</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А-</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3,67</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90-94</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216DB3" w:rsidRDefault="00D47B65" w:rsidP="009C3445">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D47B65" w:rsidRPr="00584CA5" w:rsidRDefault="00D47B65" w:rsidP="009C3445">
            <w:pPr>
              <w:pStyle w:val="a3"/>
              <w:ind w:firstLine="0"/>
              <w:jc w:val="both"/>
              <w:rPr>
                <w:sz w:val="20"/>
                <w:szCs w:val="20"/>
                <w:lang w:val="kk-KZ"/>
              </w:rPr>
            </w:pPr>
            <w:r w:rsidRPr="00584CA5">
              <w:rPr>
                <w:sz w:val="20"/>
                <w:szCs w:val="20"/>
                <w:lang w:val="kk-KZ"/>
              </w:rPr>
              <w:t xml:space="preserve">- </w:t>
            </w:r>
            <w:r>
              <w:rPr>
                <w:sz w:val="20"/>
                <w:szCs w:val="20"/>
                <w:lang w:val="kk-KZ"/>
              </w:rPr>
              <w:t xml:space="preserve">Прокурорлық қадағалау бойынша </w:t>
            </w:r>
            <w:r w:rsidRPr="00584CA5">
              <w:rPr>
                <w:sz w:val="20"/>
                <w:szCs w:val="20"/>
                <w:lang w:val="kk-KZ"/>
              </w:rPr>
              <w:t>материалдарды толы</w:t>
            </w:r>
            <w:r>
              <w:rPr>
                <w:sz w:val="20"/>
                <w:szCs w:val="20"/>
                <w:lang w:val="kk-KZ"/>
              </w:rPr>
              <w:t>қ және терең меңгеруі</w:t>
            </w:r>
          </w:p>
          <w:p w:rsidR="00D47B65" w:rsidRPr="00584CA5" w:rsidRDefault="00D47B65" w:rsidP="009C3445">
            <w:pPr>
              <w:pStyle w:val="a3"/>
              <w:ind w:firstLine="0"/>
              <w:jc w:val="both"/>
              <w:rPr>
                <w:sz w:val="20"/>
                <w:szCs w:val="20"/>
                <w:lang w:val="kk-KZ"/>
              </w:rPr>
            </w:pPr>
            <w:r w:rsidRPr="00584CA5">
              <w:rPr>
                <w:sz w:val="20"/>
                <w:szCs w:val="20"/>
                <w:lang w:val="kk-KZ"/>
              </w:rPr>
              <w:t xml:space="preserve">- </w:t>
            </w:r>
            <w:r>
              <w:rPr>
                <w:sz w:val="20"/>
                <w:szCs w:val="20"/>
                <w:lang w:val="kk-KZ"/>
              </w:rPr>
              <w:t>сабақтың барлық түрі бойынша жауапты толық</w:t>
            </w:r>
            <w:r w:rsidRPr="00584CA5">
              <w:rPr>
                <w:sz w:val="20"/>
                <w:szCs w:val="20"/>
                <w:lang w:val="kk-KZ"/>
              </w:rPr>
              <w:t xml:space="preserve">, </w:t>
            </w:r>
            <w:r>
              <w:rPr>
                <w:sz w:val="20"/>
                <w:szCs w:val="20"/>
                <w:lang w:val="kk-KZ"/>
              </w:rPr>
              <w:t>дәйекті</w:t>
            </w:r>
            <w:r w:rsidRPr="00584CA5">
              <w:rPr>
                <w:sz w:val="20"/>
                <w:szCs w:val="20"/>
                <w:lang w:val="kk-KZ"/>
              </w:rPr>
              <w:t xml:space="preserve">, </w:t>
            </w:r>
            <w:r>
              <w:rPr>
                <w:sz w:val="20"/>
                <w:szCs w:val="20"/>
                <w:lang w:val="kk-KZ"/>
              </w:rPr>
              <w:t>логикалы жауап беруі</w:t>
            </w:r>
            <w:r w:rsidRPr="00584CA5">
              <w:rPr>
                <w:sz w:val="20"/>
                <w:szCs w:val="20"/>
                <w:lang w:val="kk-KZ"/>
              </w:rPr>
              <w:t>;</w:t>
            </w:r>
          </w:p>
          <w:p w:rsidR="00D47B65" w:rsidRPr="00270676" w:rsidRDefault="00D47B65" w:rsidP="009C3445">
            <w:pPr>
              <w:spacing w:after="0" w:line="240" w:lineRule="auto"/>
              <w:jc w:val="both"/>
              <w:rPr>
                <w:rFonts w:ascii="Times New Roman" w:hAnsi="Times New Roman" w:cs="Times New Roman"/>
                <w:sz w:val="20"/>
                <w:szCs w:val="20"/>
                <w:lang w:val="kk-KZ"/>
              </w:rPr>
            </w:pPr>
            <w:r w:rsidRPr="00270676">
              <w:rPr>
                <w:rFonts w:ascii="Times New Roman" w:hAnsi="Times New Roman" w:cs="Times New Roman"/>
                <w:sz w:val="20"/>
                <w:szCs w:val="20"/>
                <w:lang w:val="kk-KZ"/>
              </w:rPr>
              <w:t>-</w:t>
            </w:r>
            <w:r>
              <w:rPr>
                <w:rFonts w:ascii="Times New Roman" w:hAnsi="Times New Roman" w:cs="Times New Roman"/>
                <w:sz w:val="20"/>
                <w:szCs w:val="20"/>
                <w:lang w:val="kk-KZ"/>
              </w:rPr>
              <w:t>құқық бұзушылық сипаты бойынша шығарылатын акті түрін таңдап,дұрыс шешім қабылдауы</w:t>
            </w:r>
            <w:r w:rsidRPr="00270676">
              <w:rPr>
                <w:rFonts w:ascii="Times New Roman" w:hAnsi="Times New Roman" w:cs="Times New Roman"/>
                <w:sz w:val="20"/>
                <w:szCs w:val="20"/>
                <w:lang w:val="kk-KZ"/>
              </w:rPr>
              <w:t>,</w:t>
            </w:r>
          </w:p>
          <w:p w:rsidR="00D47B65" w:rsidRPr="00270676" w:rsidRDefault="00D47B65" w:rsidP="009C3445">
            <w:pPr>
              <w:spacing w:after="0" w:line="240" w:lineRule="auto"/>
              <w:jc w:val="both"/>
              <w:rPr>
                <w:rFonts w:ascii="Times New Roman" w:hAnsi="Times New Roman" w:cs="Times New Roman"/>
                <w:sz w:val="20"/>
                <w:szCs w:val="20"/>
                <w:lang w:val="kk-KZ"/>
              </w:rPr>
            </w:pPr>
            <w:r w:rsidRPr="00270676">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арнайы әдебиеттерді қолдану дағдысы</w:t>
            </w:r>
            <w:r w:rsidRPr="00270676">
              <w:rPr>
                <w:rFonts w:ascii="Times New Roman" w:hAnsi="Times New Roman" w:cs="Times New Roman"/>
                <w:sz w:val="20"/>
                <w:szCs w:val="20"/>
                <w:lang w:val="kk-KZ"/>
              </w:rPr>
              <w:t xml:space="preserve">, </w:t>
            </w:r>
          </w:p>
          <w:p w:rsidR="00D47B65" w:rsidRPr="00246CA0" w:rsidRDefault="00D47B65" w:rsidP="009C3445">
            <w:pPr>
              <w:spacing w:after="0" w:line="240" w:lineRule="auto"/>
              <w:jc w:val="both"/>
              <w:rPr>
                <w:rFonts w:ascii="Times New Roman" w:hAnsi="Times New Roman" w:cs="Times New Roman"/>
                <w:sz w:val="20"/>
                <w:szCs w:val="20"/>
                <w:lang w:val="kk-KZ"/>
              </w:rPr>
            </w:pPr>
            <w:r w:rsidRPr="00246CA0">
              <w:rPr>
                <w:sz w:val="20"/>
                <w:szCs w:val="20"/>
                <w:lang w:val="kk-KZ"/>
              </w:rPr>
              <w:t xml:space="preserve">- </w:t>
            </w:r>
            <w:r>
              <w:rPr>
                <w:rFonts w:ascii="Times New Roman" w:hAnsi="Times New Roman" w:cs="Times New Roman"/>
                <w:sz w:val="20"/>
                <w:szCs w:val="20"/>
                <w:lang w:val="kk-KZ"/>
              </w:rPr>
              <w:t>барлық тапсырмаларды орындауда әртүрлі тәсілдерді және дағдыларды меңгеруі.</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В+</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3,33</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85-89</w:t>
            </w:r>
          </w:p>
        </w:tc>
        <w:tc>
          <w:tcPr>
            <w:tcW w:w="811" w:type="dxa"/>
            <w:vMerge w:val="restart"/>
            <w:textDirection w:val="btLr"/>
            <w:vAlign w:val="center"/>
          </w:tcPr>
          <w:p w:rsidR="00D47B65" w:rsidRDefault="00D47B65" w:rsidP="009C3445">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Жақсы</w:t>
            </w:r>
          </w:p>
          <w:p w:rsidR="00D47B65" w:rsidRPr="0042216D" w:rsidRDefault="00D47B65" w:rsidP="009C3445">
            <w:pPr>
              <w:spacing w:after="0" w:line="240" w:lineRule="auto"/>
              <w:ind w:left="113" w:right="113"/>
              <w:jc w:val="center"/>
              <w:rPr>
                <w:rFonts w:ascii="Times New Roman" w:hAnsi="Times New Roman" w:cs="Times New Roman"/>
                <w:bCs/>
                <w:sz w:val="20"/>
                <w:szCs w:val="20"/>
                <w:lang w:val="kk-KZ"/>
              </w:rPr>
            </w:pPr>
          </w:p>
        </w:tc>
        <w:tc>
          <w:tcPr>
            <w:tcW w:w="6134" w:type="dxa"/>
          </w:tcPr>
          <w:p w:rsidR="00D47B65" w:rsidRPr="00216DB3" w:rsidRDefault="00D47B65" w:rsidP="009C3445">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D47B65" w:rsidRPr="00584CA5" w:rsidRDefault="00D47B65" w:rsidP="009C3445">
            <w:pPr>
              <w:pStyle w:val="a3"/>
              <w:ind w:firstLine="0"/>
              <w:jc w:val="both"/>
              <w:rPr>
                <w:sz w:val="20"/>
                <w:szCs w:val="20"/>
                <w:lang w:val="kk-KZ"/>
              </w:rPr>
            </w:pPr>
            <w:r w:rsidRPr="003448A7">
              <w:rPr>
                <w:sz w:val="20"/>
                <w:szCs w:val="20"/>
                <w:lang w:val="kk-KZ"/>
              </w:rPr>
              <w:t xml:space="preserve">- </w:t>
            </w:r>
            <w:r>
              <w:rPr>
                <w:sz w:val="20"/>
                <w:szCs w:val="20"/>
                <w:lang w:val="kk-KZ"/>
              </w:rPr>
              <w:t xml:space="preserve">Прокуратураның дамуына байланысты </w:t>
            </w:r>
            <w:r w:rsidRPr="00584CA5">
              <w:rPr>
                <w:sz w:val="20"/>
                <w:szCs w:val="20"/>
                <w:lang w:val="kk-KZ"/>
              </w:rPr>
              <w:t xml:space="preserve">материалдарды </w:t>
            </w:r>
            <w:r>
              <w:rPr>
                <w:sz w:val="20"/>
                <w:szCs w:val="20"/>
                <w:lang w:val="kk-KZ"/>
              </w:rPr>
              <w:t>меңгеруі</w:t>
            </w:r>
          </w:p>
          <w:p w:rsidR="00D47B65" w:rsidRPr="00D716E2" w:rsidRDefault="00D47B65" w:rsidP="009C3445">
            <w:pPr>
              <w:pStyle w:val="a3"/>
              <w:ind w:firstLine="0"/>
              <w:jc w:val="both"/>
              <w:rPr>
                <w:sz w:val="20"/>
                <w:szCs w:val="20"/>
                <w:lang w:val="kk-KZ"/>
              </w:rPr>
            </w:pPr>
            <w:r w:rsidRPr="00D716E2">
              <w:rPr>
                <w:sz w:val="20"/>
                <w:szCs w:val="20"/>
                <w:lang w:val="kk-KZ"/>
              </w:rPr>
              <w:t>-</w:t>
            </w:r>
            <w:r>
              <w:rPr>
                <w:sz w:val="20"/>
                <w:szCs w:val="20"/>
                <w:lang w:val="kk-KZ"/>
              </w:rPr>
              <w:t xml:space="preserve"> сабақтың барлық түрі бойынша жауапты толық, дәйекті, сауатты және </w:t>
            </w:r>
            <w:r w:rsidRPr="00D716E2">
              <w:rPr>
                <w:sz w:val="20"/>
                <w:szCs w:val="20"/>
                <w:lang w:val="kk-KZ"/>
              </w:rPr>
              <w:t>баяндауда анықсыздықтар бар</w:t>
            </w:r>
            <w:r>
              <w:rPr>
                <w:sz w:val="20"/>
                <w:szCs w:val="20"/>
                <w:lang w:val="kk-KZ"/>
              </w:rPr>
              <w:t xml:space="preserve"> болса;</w:t>
            </w:r>
          </w:p>
          <w:p w:rsidR="00D47B65" w:rsidRPr="006C6BBF" w:rsidRDefault="00D47B65" w:rsidP="009C3445">
            <w:pPr>
              <w:pStyle w:val="a3"/>
              <w:ind w:firstLine="0"/>
              <w:jc w:val="both"/>
              <w:rPr>
                <w:sz w:val="20"/>
                <w:szCs w:val="20"/>
                <w:lang w:val="kk-KZ"/>
              </w:rPr>
            </w:pPr>
            <w:r w:rsidRPr="006C6BBF">
              <w:rPr>
                <w:sz w:val="20"/>
                <w:szCs w:val="20"/>
                <w:lang w:val="kk-KZ"/>
              </w:rPr>
              <w:t xml:space="preserve">- </w:t>
            </w:r>
            <w:r>
              <w:rPr>
                <w:sz w:val="20"/>
                <w:szCs w:val="20"/>
                <w:lang w:val="kk-KZ"/>
              </w:rPr>
              <w:t>теориялық білімді дұрыс қолдану;</w:t>
            </w:r>
          </w:p>
          <w:p w:rsidR="00D47B65" w:rsidRPr="006C6BBF" w:rsidRDefault="00D47B65" w:rsidP="009C3445">
            <w:pPr>
              <w:spacing w:after="0" w:line="240" w:lineRule="auto"/>
              <w:jc w:val="both"/>
              <w:rPr>
                <w:rFonts w:ascii="Times New Roman" w:hAnsi="Times New Roman" w:cs="Times New Roman"/>
                <w:sz w:val="20"/>
                <w:szCs w:val="20"/>
                <w:lang w:val="kk-KZ"/>
              </w:rPr>
            </w:pPr>
            <w:r w:rsidRPr="006C6BBF">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қолданбалы есептерді шешу барысында қажетті дағдыларды қолдану</w:t>
            </w:r>
          </w:p>
          <w:p w:rsidR="00D47B65" w:rsidRPr="00246CA0" w:rsidRDefault="00D47B65" w:rsidP="009C3445">
            <w:pPr>
              <w:spacing w:after="0" w:line="240" w:lineRule="auto"/>
              <w:jc w:val="both"/>
              <w:rPr>
                <w:rFonts w:ascii="Times New Roman" w:hAnsi="Times New Roman" w:cs="Times New Roman"/>
                <w:sz w:val="20"/>
                <w:szCs w:val="20"/>
                <w:lang w:val="kk-KZ"/>
              </w:rPr>
            </w:pPr>
            <w:r w:rsidRPr="006C6BBF">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ұсынылған әдебиеттерден  қолдана алу дағдысы</w:t>
            </w:r>
            <w:r w:rsidRPr="006C6BBF">
              <w:rPr>
                <w:rFonts w:ascii="Times New Roman" w:hAnsi="Times New Roman" w:cs="Times New Roman"/>
                <w:sz w:val="20"/>
                <w:szCs w:val="20"/>
                <w:lang w:val="kk-KZ"/>
              </w:rPr>
              <w:t xml:space="preserve">, </w:t>
            </w:r>
          </w:p>
        </w:tc>
      </w:tr>
      <w:tr w:rsidR="00D47B65" w:rsidRPr="0054693B"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В</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3,0</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80-84</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 xml:space="preserve">Қадағалау актілері бойынша </w:t>
            </w:r>
            <w:r w:rsidRPr="00584CA5">
              <w:rPr>
                <w:sz w:val="20"/>
                <w:szCs w:val="20"/>
                <w:lang w:val="kk-KZ"/>
              </w:rPr>
              <w:t xml:space="preserve">материалдарды </w:t>
            </w:r>
            <w:r>
              <w:rPr>
                <w:sz w:val="20"/>
                <w:szCs w:val="20"/>
                <w:lang w:val="kk-KZ"/>
              </w:rPr>
              <w:t>меңгеруі</w:t>
            </w:r>
            <w:r w:rsidRPr="0054693B">
              <w:rPr>
                <w:sz w:val="20"/>
                <w:szCs w:val="20"/>
              </w:rPr>
              <w:t xml:space="preserve">; </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сабақтың барлық түрі бойынша жауапты заңға енгізілген өзгерістерге сәйкес елеусіз қателіктермен баяндауы</w:t>
            </w:r>
            <w:r w:rsidRPr="0054693B">
              <w:rPr>
                <w:sz w:val="20"/>
                <w:szCs w:val="20"/>
              </w:rPr>
              <w:t>;</w:t>
            </w:r>
          </w:p>
          <w:p w:rsidR="00D47B65" w:rsidRPr="00E56395" w:rsidRDefault="00D47B65" w:rsidP="009C3445">
            <w:pPr>
              <w:pStyle w:val="a3"/>
              <w:ind w:firstLine="0"/>
              <w:jc w:val="both"/>
              <w:rPr>
                <w:sz w:val="20"/>
                <w:szCs w:val="20"/>
              </w:rPr>
            </w:pPr>
            <w:r w:rsidRPr="0054693B">
              <w:rPr>
                <w:sz w:val="20"/>
                <w:szCs w:val="20"/>
              </w:rPr>
              <w:t xml:space="preserve">- </w:t>
            </w:r>
            <w:r>
              <w:rPr>
                <w:sz w:val="20"/>
                <w:szCs w:val="20"/>
                <w:lang w:val="kk-KZ"/>
              </w:rPr>
              <w:t>оқытушының жетекшілігімен теориялық білімді қолдану дағдысы</w:t>
            </w:r>
            <w:r w:rsidRPr="0054693B">
              <w:rPr>
                <w:sz w:val="20"/>
                <w:szCs w:val="20"/>
              </w:rPr>
              <w:t>;</w:t>
            </w:r>
          </w:p>
          <w:p w:rsidR="00D47B65" w:rsidRPr="0054693B" w:rsidRDefault="00D47B65" w:rsidP="009C3445">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пәнді оқуда ұсынылған әдебиеттерден  қолдана алу дағдысы</w:t>
            </w:r>
            <w:r w:rsidRPr="006C6BBF">
              <w:rPr>
                <w:rFonts w:ascii="Times New Roman" w:hAnsi="Times New Roman" w:cs="Times New Roman"/>
                <w:sz w:val="20"/>
                <w:szCs w:val="20"/>
                <w:lang w:val="kk-KZ"/>
              </w:rPr>
              <w:t>,</w:t>
            </w:r>
          </w:p>
          <w:p w:rsidR="00D47B65" w:rsidRDefault="00D47B65" w:rsidP="009C3445">
            <w:pPr>
              <w:spacing w:after="0" w:line="240" w:lineRule="auto"/>
              <w:jc w:val="both"/>
              <w:rPr>
                <w:rFonts w:ascii="Times New Roman" w:hAnsi="Times New Roman" w:cs="Times New Roman"/>
                <w:sz w:val="20"/>
                <w:szCs w:val="20"/>
              </w:rPr>
            </w:pPr>
            <w:r w:rsidRPr="0054693B">
              <w:rPr>
                <w:sz w:val="20"/>
                <w:szCs w:val="20"/>
              </w:rPr>
              <w:t xml:space="preserve">- </w:t>
            </w:r>
            <w:r>
              <w:rPr>
                <w:rFonts w:ascii="Times New Roman" w:hAnsi="Times New Roman" w:cs="Times New Roman"/>
                <w:sz w:val="20"/>
                <w:szCs w:val="20"/>
                <w:lang w:val="kk-KZ"/>
              </w:rPr>
              <w:t>барлық тапсырмаларды орындауда дағдыларды меңгеруі</w:t>
            </w:r>
            <w:r w:rsidRPr="0054693B">
              <w:rPr>
                <w:rFonts w:ascii="Times New Roman" w:hAnsi="Times New Roman" w:cs="Times New Roman"/>
                <w:sz w:val="20"/>
                <w:szCs w:val="20"/>
              </w:rPr>
              <w:t>;</w:t>
            </w:r>
          </w:p>
          <w:p w:rsidR="00D47B65" w:rsidRPr="00E56395" w:rsidRDefault="00D47B65" w:rsidP="009C3445">
            <w:pPr>
              <w:pStyle w:val="a3"/>
              <w:ind w:firstLine="0"/>
              <w:jc w:val="both"/>
              <w:rPr>
                <w:sz w:val="20"/>
                <w:szCs w:val="20"/>
              </w:rPr>
            </w:pPr>
            <w:r w:rsidRPr="0054693B">
              <w:rPr>
                <w:sz w:val="20"/>
                <w:szCs w:val="20"/>
              </w:rPr>
              <w:t xml:space="preserve">-  </w:t>
            </w:r>
            <w:r>
              <w:rPr>
                <w:sz w:val="20"/>
                <w:szCs w:val="20"/>
                <w:lang w:val="kk-KZ"/>
              </w:rPr>
              <w:t>құқықтық актілер мазмұны бойыншажіберілген қателіктерді өзбетінше түзету қабілеттілігі</w:t>
            </w:r>
            <w:r w:rsidRPr="0054693B">
              <w:rPr>
                <w:sz w:val="20"/>
                <w:szCs w:val="20"/>
              </w:rPr>
              <w:t>;</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В-</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2,67</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75-79</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«ҚР Прокурорлық қадағалау» салалары бойынша</w:t>
            </w:r>
            <w:r w:rsidRPr="00584CA5">
              <w:rPr>
                <w:sz w:val="20"/>
                <w:szCs w:val="20"/>
                <w:lang w:val="kk-KZ"/>
              </w:rPr>
              <w:t xml:space="preserve">материалдарды </w:t>
            </w:r>
            <w:r>
              <w:rPr>
                <w:sz w:val="20"/>
                <w:szCs w:val="20"/>
                <w:lang w:val="kk-KZ"/>
              </w:rPr>
              <w:t>меңгеруі</w:t>
            </w:r>
            <w:r w:rsidRPr="0054693B">
              <w:rPr>
                <w:sz w:val="20"/>
                <w:szCs w:val="20"/>
              </w:rPr>
              <w:t xml:space="preserve">; </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қадағалау бағыттары бойынша елеусіз қателіктермен жауаптарды  баяндап беруі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 xml:space="preserve"> оқытушының жетекшілігімен теориялық білімді қолдану дағдысы</w:t>
            </w:r>
            <w:r w:rsidRPr="0054693B">
              <w:rPr>
                <w:sz w:val="20"/>
                <w:szCs w:val="20"/>
              </w:rPr>
              <w:t>;</w:t>
            </w:r>
          </w:p>
          <w:p w:rsidR="00D47B65" w:rsidRPr="0054693B" w:rsidRDefault="00D47B65" w:rsidP="009C3445">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пәнді оқуда ұсынылған әдебиеттерден  қолдана алу дағдысы</w:t>
            </w:r>
            <w:r w:rsidRPr="006C6BBF">
              <w:rPr>
                <w:rFonts w:ascii="Times New Roman" w:hAnsi="Times New Roman" w:cs="Times New Roman"/>
                <w:sz w:val="20"/>
                <w:szCs w:val="20"/>
                <w:lang w:val="kk-KZ"/>
              </w:rPr>
              <w:t>,</w:t>
            </w:r>
          </w:p>
          <w:p w:rsidR="00D47B65" w:rsidRDefault="00D47B65" w:rsidP="009C3445">
            <w:pPr>
              <w:spacing w:after="0" w:line="240" w:lineRule="auto"/>
              <w:jc w:val="both"/>
              <w:rPr>
                <w:rFonts w:ascii="Times New Roman" w:hAnsi="Times New Roman" w:cs="Times New Roman"/>
                <w:sz w:val="20"/>
                <w:szCs w:val="20"/>
                <w:lang w:val="kk-KZ"/>
              </w:rPr>
            </w:pPr>
            <w:r w:rsidRPr="0054693B">
              <w:rPr>
                <w:rFonts w:ascii="Times New Roman" w:hAnsi="Times New Roman" w:cs="Times New Roman"/>
                <w:sz w:val="20"/>
                <w:szCs w:val="20"/>
              </w:rPr>
              <w:t xml:space="preserve">- </w:t>
            </w:r>
            <w:r w:rsidRPr="00AC226E">
              <w:rPr>
                <w:rFonts w:ascii="Times New Roman" w:hAnsi="Times New Roman" w:cs="Times New Roman"/>
                <w:sz w:val="20"/>
                <w:szCs w:val="20"/>
                <w:lang w:val="kk-KZ"/>
              </w:rPr>
              <w:t>оқытушының жетекшілігімен</w:t>
            </w:r>
            <w:r>
              <w:rPr>
                <w:rFonts w:ascii="Times New Roman" w:hAnsi="Times New Roman" w:cs="Times New Roman"/>
                <w:sz w:val="20"/>
                <w:szCs w:val="20"/>
                <w:lang w:val="kk-KZ"/>
              </w:rPr>
              <w:t>бағдарлама материалдарын қортындылап жүйелей алуы</w:t>
            </w:r>
            <w:r w:rsidRPr="0054693B">
              <w:rPr>
                <w:rFonts w:ascii="Times New Roman" w:hAnsi="Times New Roman" w:cs="Times New Roman"/>
                <w:sz w:val="20"/>
                <w:szCs w:val="20"/>
              </w:rPr>
              <w:t>;</w:t>
            </w:r>
          </w:p>
          <w:p w:rsidR="00D47B65" w:rsidRPr="00872D41" w:rsidRDefault="00D47B65" w:rsidP="009C3445">
            <w:pPr>
              <w:spacing w:after="0" w:line="240" w:lineRule="auto"/>
              <w:jc w:val="both"/>
              <w:rPr>
                <w:rFonts w:ascii="Times New Roman" w:hAnsi="Times New Roman" w:cs="Times New Roman"/>
                <w:sz w:val="20"/>
                <w:szCs w:val="20"/>
                <w:lang w:val="kk-KZ"/>
              </w:rPr>
            </w:pPr>
            <w:r w:rsidRPr="00872D41">
              <w:rPr>
                <w:rFonts w:ascii="Times New Roman" w:hAnsi="Times New Roman" w:cs="Times New Roman"/>
                <w:sz w:val="20"/>
                <w:szCs w:val="20"/>
                <w:lang w:val="kk-KZ"/>
              </w:rPr>
              <w:t>-  оқытушының көмегімен жіберілген қателіктерді түзете білуі;</w:t>
            </w:r>
          </w:p>
          <w:p w:rsidR="00D47B65" w:rsidRPr="00872D41" w:rsidRDefault="00D47B65" w:rsidP="009C3445">
            <w:pPr>
              <w:spacing w:after="0" w:line="240" w:lineRule="auto"/>
              <w:jc w:val="both"/>
              <w:rPr>
                <w:rFonts w:ascii="Times New Roman" w:hAnsi="Times New Roman" w:cs="Times New Roman"/>
                <w:sz w:val="20"/>
                <w:szCs w:val="20"/>
                <w:lang w:val="kk-KZ"/>
              </w:rPr>
            </w:pPr>
            <w:r w:rsidRPr="00872D41">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С+</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2,33</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70-74</w:t>
            </w:r>
          </w:p>
        </w:tc>
        <w:tc>
          <w:tcPr>
            <w:tcW w:w="811" w:type="dxa"/>
            <w:vMerge w:val="restart"/>
            <w:textDirection w:val="btLr"/>
            <w:vAlign w:val="center"/>
          </w:tcPr>
          <w:p w:rsidR="00D47B65" w:rsidRPr="00F907F0" w:rsidRDefault="00D47B65" w:rsidP="009C3445">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қанағаттанарлық</w:t>
            </w:r>
          </w:p>
        </w:tc>
        <w:tc>
          <w:tcPr>
            <w:tcW w:w="6134" w:type="dxa"/>
          </w:tcPr>
          <w:p w:rsidR="00D47B65" w:rsidRPr="00270676" w:rsidRDefault="00D47B65" w:rsidP="009C3445">
            <w:pPr>
              <w:spacing w:after="0" w:line="240" w:lineRule="auto"/>
              <w:jc w:val="both"/>
              <w:rPr>
                <w:rFonts w:ascii="Times New Roman" w:hAnsi="Times New Roman" w:cs="Times New Roman"/>
                <w:sz w:val="20"/>
                <w:szCs w:val="20"/>
                <w:lang w:val="kk-KZ"/>
              </w:rPr>
            </w:pPr>
            <w:r w:rsidRPr="00270676">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70676">
              <w:rPr>
                <w:rFonts w:ascii="Times New Roman" w:hAnsi="Times New Roman" w:cs="Times New Roman"/>
                <w:sz w:val="20"/>
                <w:szCs w:val="20"/>
                <w:lang w:val="kk-KZ"/>
              </w:rPr>
              <w:t>:</w:t>
            </w:r>
          </w:p>
          <w:p w:rsidR="00D47B65" w:rsidRPr="00270676" w:rsidRDefault="00D47B65" w:rsidP="009C3445">
            <w:pPr>
              <w:pStyle w:val="a3"/>
              <w:ind w:firstLine="0"/>
              <w:jc w:val="both"/>
              <w:rPr>
                <w:sz w:val="20"/>
                <w:szCs w:val="20"/>
                <w:lang w:val="kk-KZ"/>
              </w:rPr>
            </w:pPr>
            <w:r w:rsidRPr="00270676">
              <w:rPr>
                <w:sz w:val="20"/>
                <w:szCs w:val="20"/>
                <w:lang w:val="kk-KZ"/>
              </w:rPr>
              <w:t>-</w:t>
            </w:r>
            <w:r>
              <w:rPr>
                <w:sz w:val="20"/>
                <w:szCs w:val="20"/>
                <w:lang w:val="kk-KZ"/>
              </w:rPr>
              <w:t xml:space="preserve">Атқару өндірісінің  заңдылығын қадағалау бойынша </w:t>
            </w:r>
            <w:r w:rsidRPr="00584CA5">
              <w:rPr>
                <w:sz w:val="20"/>
                <w:szCs w:val="20"/>
                <w:lang w:val="kk-KZ"/>
              </w:rPr>
              <w:t xml:space="preserve">материалдарды </w:t>
            </w:r>
            <w:r>
              <w:rPr>
                <w:sz w:val="20"/>
                <w:szCs w:val="20"/>
                <w:lang w:val="kk-KZ"/>
              </w:rPr>
              <w:t>меңгеруі</w:t>
            </w:r>
            <w:r w:rsidRPr="00270676">
              <w:rPr>
                <w:sz w:val="20"/>
                <w:szCs w:val="20"/>
                <w:lang w:val="kk-KZ"/>
              </w:rPr>
              <w:t xml:space="preserve">; </w:t>
            </w:r>
          </w:p>
          <w:p w:rsidR="00D47B65" w:rsidRPr="00270676" w:rsidRDefault="00D47B65" w:rsidP="009C3445">
            <w:pPr>
              <w:pStyle w:val="a3"/>
              <w:ind w:firstLine="0"/>
              <w:jc w:val="both"/>
              <w:rPr>
                <w:sz w:val="20"/>
                <w:szCs w:val="20"/>
                <w:lang w:val="kk-KZ"/>
              </w:rPr>
            </w:pPr>
            <w:r w:rsidRPr="00270676">
              <w:rPr>
                <w:sz w:val="20"/>
                <w:szCs w:val="20"/>
                <w:lang w:val="kk-KZ"/>
              </w:rPr>
              <w:lastRenderedPageBreak/>
              <w:t xml:space="preserve">- </w:t>
            </w:r>
            <w:r>
              <w:rPr>
                <w:sz w:val="20"/>
                <w:szCs w:val="20"/>
                <w:lang w:val="kk-KZ"/>
              </w:rPr>
              <w:t>барлық тапсырмалар түрі бойынша жауап беру барысында дұрыс тұжырымдаманың толық болмауы;</w:t>
            </w:r>
          </w:p>
          <w:p w:rsidR="00D47B65" w:rsidRPr="000743D2" w:rsidRDefault="00D47B65" w:rsidP="009C3445">
            <w:pPr>
              <w:pStyle w:val="a3"/>
              <w:ind w:firstLine="0"/>
              <w:jc w:val="both"/>
              <w:rPr>
                <w:sz w:val="20"/>
                <w:szCs w:val="20"/>
                <w:lang w:val="kk-KZ"/>
              </w:rPr>
            </w:pPr>
            <w:r w:rsidRPr="00270676">
              <w:rPr>
                <w:sz w:val="20"/>
                <w:szCs w:val="20"/>
                <w:lang w:val="kk-KZ"/>
              </w:rPr>
              <w:t xml:space="preserve">-  </w:t>
            </w:r>
            <w:r>
              <w:rPr>
                <w:sz w:val="20"/>
                <w:szCs w:val="20"/>
                <w:lang w:val="kk-KZ"/>
              </w:rPr>
              <w:t xml:space="preserve"> прокурорлық тексеру материалдарын баяндау барысында іс-әрекет ретінің бұзылуы;</w:t>
            </w:r>
          </w:p>
          <w:p w:rsidR="00D47B65" w:rsidRPr="00732F84" w:rsidRDefault="00D47B65" w:rsidP="009C3445">
            <w:pPr>
              <w:spacing w:after="0" w:line="240" w:lineRule="auto"/>
              <w:jc w:val="both"/>
              <w:rPr>
                <w:rFonts w:ascii="Times New Roman" w:hAnsi="Times New Roman" w:cs="Times New Roman"/>
                <w:sz w:val="20"/>
                <w:szCs w:val="20"/>
                <w:lang w:val="kk-KZ"/>
              </w:rPr>
            </w:pPr>
            <w:r w:rsidRPr="00732F84">
              <w:rPr>
                <w:rFonts w:ascii="Times New Roman" w:hAnsi="Times New Roman" w:cs="Times New Roman"/>
                <w:sz w:val="20"/>
                <w:szCs w:val="20"/>
                <w:lang w:val="kk-KZ"/>
              </w:rPr>
              <w:t xml:space="preserve">- </w:t>
            </w:r>
            <w:r>
              <w:rPr>
                <w:rFonts w:ascii="Times New Roman" w:hAnsi="Times New Roman" w:cs="Times New Roman"/>
                <w:sz w:val="20"/>
                <w:szCs w:val="20"/>
                <w:lang w:val="kk-KZ"/>
              </w:rPr>
              <w:t>оқытушының жетекшілігімен бағдарлама материалдарынының жеке бөлімдерін қортындылау дағдысы</w:t>
            </w:r>
            <w:r w:rsidRPr="00732F84">
              <w:rPr>
                <w:rFonts w:ascii="Times New Roman" w:hAnsi="Times New Roman" w:cs="Times New Roman"/>
                <w:sz w:val="20"/>
                <w:szCs w:val="20"/>
                <w:lang w:val="kk-KZ"/>
              </w:rPr>
              <w:t>;</w:t>
            </w:r>
          </w:p>
          <w:p w:rsidR="00D47B65" w:rsidRPr="00594D1B" w:rsidRDefault="00D47B65" w:rsidP="009C3445">
            <w:pPr>
              <w:spacing w:after="0" w:line="240" w:lineRule="auto"/>
              <w:jc w:val="both"/>
              <w:rPr>
                <w:rFonts w:ascii="Times New Roman" w:hAnsi="Times New Roman" w:cs="Times New Roman"/>
                <w:sz w:val="20"/>
                <w:szCs w:val="20"/>
                <w:lang w:val="kk-KZ"/>
              </w:rPr>
            </w:pPr>
            <w:r w:rsidRPr="00594D1B">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D47B65" w:rsidRPr="00594D1B" w:rsidRDefault="00D47B65" w:rsidP="009C3445">
            <w:pPr>
              <w:pStyle w:val="a3"/>
              <w:ind w:firstLine="0"/>
              <w:jc w:val="both"/>
              <w:rPr>
                <w:sz w:val="20"/>
                <w:szCs w:val="20"/>
                <w:lang w:val="kk-KZ"/>
              </w:rPr>
            </w:pPr>
            <w:r w:rsidRPr="00594D1B">
              <w:rPr>
                <w:sz w:val="20"/>
                <w:szCs w:val="20"/>
                <w:lang w:val="kk-KZ"/>
              </w:rPr>
              <w:t xml:space="preserve">- </w:t>
            </w:r>
            <w:r w:rsidRPr="00872D41">
              <w:rPr>
                <w:sz w:val="20"/>
                <w:szCs w:val="20"/>
                <w:lang w:val="kk-KZ"/>
              </w:rPr>
              <w:t>барлық тапсырмалар түрі бойынша жіберілген қателіктерді уақытылы жою.</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lastRenderedPageBreak/>
              <w:t>С</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2,0</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65-69</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Кәмелетке толмағандардың қылмыстық істері бойынша прокурорлық қадағалаудыңнегізгі материалдарынмеңгеруі</w:t>
            </w:r>
            <w:r w:rsidRPr="0054693B">
              <w:rPr>
                <w:sz w:val="20"/>
                <w:szCs w:val="20"/>
              </w:rPr>
              <w:t>;</w:t>
            </w:r>
          </w:p>
          <w:p w:rsidR="00D47B65" w:rsidRPr="0054693B" w:rsidRDefault="00D47B65" w:rsidP="009C3445">
            <w:pPr>
              <w:pStyle w:val="a3"/>
              <w:ind w:firstLine="0"/>
              <w:jc w:val="both"/>
              <w:rPr>
                <w:sz w:val="20"/>
                <w:szCs w:val="20"/>
              </w:rPr>
            </w:pPr>
            <w:r>
              <w:rPr>
                <w:sz w:val="20"/>
                <w:szCs w:val="20"/>
              </w:rPr>
              <w:t>-</w:t>
            </w:r>
            <w:r>
              <w:rPr>
                <w:sz w:val="20"/>
                <w:szCs w:val="20"/>
                <w:lang w:val="kk-KZ"/>
              </w:rPr>
              <w:t>барлық тапсырма түрлері бойынша жауаптардың дұрыс тұжырымдаманың толық болмауы;</w:t>
            </w:r>
          </w:p>
          <w:p w:rsidR="00D47B65" w:rsidRDefault="00D47B65" w:rsidP="009C3445">
            <w:pPr>
              <w:pStyle w:val="a3"/>
              <w:ind w:firstLine="0"/>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D47B65" w:rsidRPr="00901BCC" w:rsidRDefault="00D47B65" w:rsidP="009C3445">
            <w:pPr>
              <w:spacing w:after="0" w:line="240" w:lineRule="auto"/>
              <w:jc w:val="both"/>
              <w:rPr>
                <w:rFonts w:ascii="Times New Roman" w:hAnsi="Times New Roman" w:cs="Times New Roman"/>
                <w:sz w:val="20"/>
                <w:szCs w:val="20"/>
                <w:lang w:val="kk-KZ"/>
              </w:rPr>
            </w:pPr>
            <w:r w:rsidRPr="00901BCC">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D47B65" w:rsidRPr="00594D1B" w:rsidRDefault="00D47B65" w:rsidP="009C3445">
            <w:pPr>
              <w:spacing w:after="0" w:line="240" w:lineRule="auto"/>
              <w:jc w:val="both"/>
              <w:rPr>
                <w:rFonts w:ascii="Times New Roman" w:hAnsi="Times New Roman" w:cs="Times New Roman"/>
                <w:sz w:val="20"/>
                <w:szCs w:val="20"/>
                <w:lang w:val="kk-KZ"/>
              </w:rPr>
            </w:pPr>
            <w:r w:rsidRPr="00594D1B">
              <w:rPr>
                <w:sz w:val="20"/>
                <w:szCs w:val="20"/>
                <w:lang w:val="kk-KZ"/>
              </w:rPr>
              <w:t xml:space="preserve">- </w:t>
            </w:r>
            <w:r w:rsidRPr="00872D41">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С-</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1,67</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60-64</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Мемлекеттік мүддені сотта прокурордың қорғауы бойынша негізгі материалды меңгеруі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D47B65" w:rsidRDefault="00D47B65" w:rsidP="009C3445">
            <w:pPr>
              <w:pStyle w:val="a3"/>
              <w:ind w:firstLine="0"/>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D47B65" w:rsidRPr="00732F84" w:rsidRDefault="00D47B65" w:rsidP="009C3445">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r w:rsidRPr="00732F84">
              <w:rPr>
                <w:rFonts w:ascii="Times New Roman" w:hAnsi="Times New Roman" w:cs="Times New Roman"/>
                <w:sz w:val="20"/>
                <w:szCs w:val="20"/>
                <w:lang w:val="kk-KZ"/>
              </w:rPr>
              <w:t>;</w:t>
            </w:r>
          </w:p>
          <w:p w:rsidR="00D47B65" w:rsidRPr="00901BCC" w:rsidRDefault="00D47B65" w:rsidP="009C3445">
            <w:pPr>
              <w:spacing w:after="0" w:line="240" w:lineRule="auto"/>
              <w:jc w:val="both"/>
              <w:rPr>
                <w:rFonts w:ascii="Times New Roman" w:hAnsi="Times New Roman" w:cs="Times New Roman"/>
                <w:sz w:val="20"/>
                <w:szCs w:val="20"/>
                <w:lang w:val="kk-KZ"/>
              </w:rPr>
            </w:pPr>
            <w:r w:rsidRPr="00901BCC">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D47B65" w:rsidRPr="00F6366B" w:rsidRDefault="00D47B65" w:rsidP="009C3445">
            <w:pPr>
              <w:spacing w:after="0" w:line="240" w:lineRule="auto"/>
              <w:jc w:val="both"/>
              <w:rPr>
                <w:rFonts w:ascii="Times New Roman" w:hAnsi="Times New Roman" w:cs="Times New Roman"/>
                <w:sz w:val="20"/>
                <w:szCs w:val="20"/>
                <w:lang w:val="kk-KZ"/>
              </w:rPr>
            </w:pPr>
            <w:r w:rsidRPr="00F6366B">
              <w:rPr>
                <w:sz w:val="20"/>
                <w:szCs w:val="20"/>
                <w:lang w:val="kk-KZ"/>
              </w:rPr>
              <w:t xml:space="preserve">- </w:t>
            </w:r>
            <w:r w:rsidRPr="00872D41">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D47B65" w:rsidRPr="00A5298F" w:rsidTr="00A12358">
        <w:trPr>
          <w:trHeight w:val="699"/>
        </w:trPr>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Д+</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1,33</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55-59</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Алдын ала тергеу мен анықтаудың заңдылыңын  прокурордың қадағалауы  бойынша материалдарды жеке бөлімдерді меңгеруі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 түсінбеуі;</w:t>
            </w:r>
          </w:p>
          <w:p w:rsidR="00D47B65" w:rsidRDefault="00D47B65" w:rsidP="009C3445">
            <w:pPr>
              <w:tabs>
                <w:tab w:val="left" w:pos="356"/>
              </w:tabs>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r w:rsidRPr="00732F84">
              <w:rPr>
                <w:rFonts w:ascii="Times New Roman" w:hAnsi="Times New Roman" w:cs="Times New Roman"/>
                <w:sz w:val="20"/>
                <w:szCs w:val="20"/>
                <w:lang w:val="kk-KZ"/>
              </w:rPr>
              <w:t>;</w:t>
            </w:r>
          </w:p>
          <w:p w:rsidR="00D47B65" w:rsidRPr="00901BCC" w:rsidRDefault="00D47B65" w:rsidP="009C3445">
            <w:pPr>
              <w:spacing w:after="0" w:line="240" w:lineRule="auto"/>
              <w:jc w:val="both"/>
              <w:rPr>
                <w:rFonts w:ascii="Times New Roman" w:hAnsi="Times New Roman" w:cs="Times New Roman"/>
                <w:sz w:val="20"/>
                <w:szCs w:val="20"/>
                <w:lang w:val="kk-KZ"/>
              </w:rPr>
            </w:pPr>
            <w:r w:rsidRPr="00B94A52">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D47B65" w:rsidRPr="00D867C5" w:rsidRDefault="00D47B65" w:rsidP="009C3445">
            <w:pPr>
              <w:spacing w:after="0" w:line="240" w:lineRule="auto"/>
              <w:jc w:val="both"/>
              <w:rPr>
                <w:rFonts w:ascii="Times New Roman" w:hAnsi="Times New Roman" w:cs="Times New Roman"/>
                <w:b/>
                <w:sz w:val="20"/>
                <w:szCs w:val="20"/>
                <w:lang w:val="kk-KZ"/>
              </w:rPr>
            </w:pPr>
            <w:r w:rsidRPr="00D00275">
              <w:rPr>
                <w:rFonts w:ascii="Times New Roman" w:hAnsi="Times New Roman" w:cs="Times New Roman"/>
                <w:sz w:val="20"/>
                <w:szCs w:val="20"/>
                <w:lang w:val="kk-KZ"/>
              </w:rPr>
              <w:t xml:space="preserve">- </w:t>
            </w:r>
            <w:r w:rsidRPr="00872D41">
              <w:rPr>
                <w:rFonts w:ascii="Times New Roman" w:hAnsi="Times New Roman" w:cs="Times New Roman"/>
                <w:sz w:val="20"/>
                <w:szCs w:val="20"/>
                <w:lang w:val="kk-KZ"/>
              </w:rPr>
              <w:t xml:space="preserve">барлық тапсырмалар түрі бойынша жіберілген қателіктерді уақытылы </w:t>
            </w:r>
            <w:r>
              <w:rPr>
                <w:rFonts w:ascii="Times New Roman" w:hAnsi="Times New Roman" w:cs="Times New Roman"/>
                <w:sz w:val="20"/>
                <w:szCs w:val="20"/>
                <w:lang w:val="kk-KZ"/>
              </w:rPr>
              <w:t>орындамауы</w:t>
            </w:r>
            <w:r w:rsidRPr="00872D41">
              <w:rPr>
                <w:rFonts w:ascii="Times New Roman" w:hAnsi="Times New Roman" w:cs="Times New Roman"/>
                <w:sz w:val="20"/>
                <w:szCs w:val="20"/>
                <w:lang w:val="kk-KZ"/>
              </w:rPr>
              <w:t>.</w:t>
            </w:r>
          </w:p>
        </w:tc>
      </w:tr>
      <w:tr w:rsidR="00D47B65" w:rsidRPr="00A5298F" w:rsidTr="00A12358">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Д</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1,0</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50-54</w:t>
            </w:r>
          </w:p>
        </w:tc>
        <w:tc>
          <w:tcPr>
            <w:tcW w:w="811" w:type="dxa"/>
            <w:vMerge/>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p>
        </w:tc>
        <w:tc>
          <w:tcPr>
            <w:tcW w:w="6134" w:type="dxa"/>
          </w:tcPr>
          <w:p w:rsidR="00D47B65" w:rsidRPr="0054693B" w:rsidRDefault="00D47B65" w:rsidP="009C3445">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D47B65" w:rsidRPr="0054693B" w:rsidRDefault="00D47B65" w:rsidP="009C3445">
            <w:pPr>
              <w:pStyle w:val="a3"/>
              <w:ind w:firstLine="0"/>
              <w:jc w:val="both"/>
              <w:rPr>
                <w:sz w:val="20"/>
                <w:szCs w:val="20"/>
              </w:rPr>
            </w:pPr>
            <w:r w:rsidRPr="0054693B">
              <w:rPr>
                <w:sz w:val="20"/>
                <w:szCs w:val="20"/>
              </w:rPr>
              <w:t>-</w:t>
            </w:r>
            <w:r>
              <w:rPr>
                <w:sz w:val="20"/>
                <w:szCs w:val="20"/>
                <w:lang w:val="kk-KZ"/>
              </w:rPr>
              <w:t>Жедел іздестіру заңдылыңын қадағалау бойынша прокурор құзіреттілігін анықтайтыннегізгі материалдардың жеке бөлімдерін игеру қиындығы</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sidRPr="00872D41">
              <w:rPr>
                <w:sz w:val="20"/>
                <w:szCs w:val="20"/>
                <w:lang w:val="kk-KZ"/>
              </w:rPr>
              <w:t xml:space="preserve">барлық тапсырмалар түрі бойынша </w:t>
            </w:r>
            <w:r>
              <w:rPr>
                <w:sz w:val="20"/>
                <w:szCs w:val="20"/>
                <w:lang w:val="kk-KZ"/>
              </w:rPr>
              <w:t>тұжырымдамаларды түсінбеу</w:t>
            </w:r>
            <w:r w:rsidRPr="0054693B">
              <w:rPr>
                <w:sz w:val="20"/>
                <w:szCs w:val="20"/>
              </w:rPr>
              <w:t>;</w:t>
            </w:r>
          </w:p>
          <w:p w:rsidR="00D47B65" w:rsidRPr="00542734" w:rsidRDefault="00D47B65" w:rsidP="009C3445">
            <w:pPr>
              <w:pStyle w:val="a3"/>
              <w:ind w:firstLine="0"/>
              <w:jc w:val="both"/>
              <w:rPr>
                <w:sz w:val="20"/>
                <w:szCs w:val="20"/>
              </w:rPr>
            </w:pPr>
            <w:r w:rsidRPr="0054693B">
              <w:rPr>
                <w:sz w:val="20"/>
                <w:szCs w:val="20"/>
              </w:rPr>
              <w:t>-</w:t>
            </w:r>
            <w:r>
              <w:rPr>
                <w:sz w:val="20"/>
                <w:szCs w:val="20"/>
                <w:lang w:val="kk-KZ"/>
              </w:rPr>
              <w:t xml:space="preserve"> прокурорлық тексеру реттілігі бойыншаматериалдарды баяндау барысында ретсіздіктің болуы</w:t>
            </w:r>
            <w:r w:rsidRPr="0054693B">
              <w:rPr>
                <w:sz w:val="20"/>
                <w:szCs w:val="20"/>
              </w:rPr>
              <w:t>;</w:t>
            </w:r>
          </w:p>
          <w:p w:rsidR="00D47B65" w:rsidRDefault="00D47B65" w:rsidP="009C3445">
            <w:pPr>
              <w:spacing w:after="0" w:line="240" w:lineRule="auto"/>
              <w:jc w:val="both"/>
              <w:rPr>
                <w:rFonts w:ascii="Times New Roman" w:hAnsi="Times New Roman" w:cs="Times New Roman"/>
                <w:sz w:val="20"/>
                <w:szCs w:val="20"/>
                <w:lang w:val="kk-KZ"/>
              </w:rPr>
            </w:pPr>
            <w:r w:rsidRPr="0095334A">
              <w:rPr>
                <w:rFonts w:ascii="Times New Roman" w:hAnsi="Times New Roman" w:cs="Times New Roman"/>
                <w:sz w:val="20"/>
                <w:szCs w:val="20"/>
                <w:lang w:val="kk-KZ"/>
              </w:rPr>
              <w:t>-</w:t>
            </w:r>
            <w:r>
              <w:rPr>
                <w:rFonts w:ascii="Times New Roman" w:hAnsi="Times New Roman" w:cs="Times New Roman"/>
                <w:sz w:val="20"/>
                <w:szCs w:val="20"/>
                <w:lang w:val="kk-KZ"/>
              </w:rPr>
              <w:t>Прокуратураның даму тарихы бойынша оқытылғанматериалдардың жеке бөлімдерін қорытындылай алмауы</w:t>
            </w:r>
            <w:r w:rsidRPr="00732F84">
              <w:rPr>
                <w:rFonts w:ascii="Times New Roman" w:hAnsi="Times New Roman" w:cs="Times New Roman"/>
                <w:sz w:val="20"/>
                <w:szCs w:val="20"/>
                <w:lang w:val="kk-KZ"/>
              </w:rPr>
              <w:t>;</w:t>
            </w:r>
          </w:p>
          <w:p w:rsidR="00D47B65" w:rsidRDefault="00D47B65" w:rsidP="009C3445">
            <w:pPr>
              <w:spacing w:after="0" w:line="240" w:lineRule="auto"/>
              <w:jc w:val="both"/>
              <w:rPr>
                <w:rFonts w:ascii="Times New Roman" w:hAnsi="Times New Roman" w:cs="Times New Roman"/>
                <w:sz w:val="20"/>
                <w:szCs w:val="20"/>
                <w:lang w:val="kk-KZ"/>
              </w:rPr>
            </w:pPr>
            <w:r w:rsidRPr="0095334A">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оқытушының көрсетілген қателіктерді түзету барысындағы қиындықтардың болуы;   </w:t>
            </w:r>
          </w:p>
          <w:p w:rsidR="00D47B65" w:rsidRPr="009475CE" w:rsidRDefault="00D47B65" w:rsidP="009C3445">
            <w:pPr>
              <w:spacing w:after="0" w:line="240" w:lineRule="auto"/>
              <w:jc w:val="both"/>
              <w:rPr>
                <w:rFonts w:ascii="Times New Roman" w:hAnsi="Times New Roman" w:cs="Times New Roman"/>
                <w:sz w:val="20"/>
                <w:szCs w:val="20"/>
                <w:lang w:val="kk-KZ"/>
              </w:rPr>
            </w:pPr>
            <w:r w:rsidRPr="009475CE">
              <w:rPr>
                <w:rFonts w:ascii="Times New Roman" w:hAnsi="Times New Roman" w:cs="Times New Roman"/>
                <w:sz w:val="20"/>
                <w:szCs w:val="20"/>
                <w:lang w:val="kk-KZ"/>
              </w:rPr>
              <w:t xml:space="preserve">- </w:t>
            </w:r>
            <w:r>
              <w:rPr>
                <w:rFonts w:ascii="Times New Roman" w:hAnsi="Times New Roman" w:cs="Times New Roman"/>
                <w:sz w:val="20"/>
                <w:szCs w:val="20"/>
                <w:lang w:val="kk-KZ"/>
              </w:rPr>
              <w:t>барлық тапсырмалар бойынша жіберілген қателіктерді жөндеуді уақытылы орындалмауы.</w:t>
            </w:r>
          </w:p>
        </w:tc>
      </w:tr>
      <w:tr w:rsidR="00D47B65" w:rsidRPr="0054693B" w:rsidTr="00A12358">
        <w:trPr>
          <w:cantSplit/>
          <w:trHeight w:val="1587"/>
        </w:trPr>
        <w:tc>
          <w:tcPr>
            <w:tcW w:w="993"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lang w:val="en-US"/>
              </w:rPr>
              <w:t>F</w:t>
            </w:r>
          </w:p>
        </w:tc>
        <w:tc>
          <w:tcPr>
            <w:tcW w:w="992"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0</w:t>
            </w:r>
          </w:p>
        </w:tc>
        <w:tc>
          <w:tcPr>
            <w:tcW w:w="709" w:type="dxa"/>
            <w:vAlign w:val="center"/>
          </w:tcPr>
          <w:p w:rsidR="00D47B65" w:rsidRPr="0054693B" w:rsidRDefault="00D47B65" w:rsidP="009C3445">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0-49</w:t>
            </w:r>
          </w:p>
        </w:tc>
        <w:tc>
          <w:tcPr>
            <w:tcW w:w="811" w:type="dxa"/>
            <w:textDirection w:val="btLr"/>
            <w:vAlign w:val="center"/>
          </w:tcPr>
          <w:p w:rsidR="00D47B65" w:rsidRPr="00EB5B28" w:rsidRDefault="00D47B65" w:rsidP="009C3445">
            <w:pPr>
              <w:spacing w:after="0" w:line="240" w:lineRule="auto"/>
              <w:ind w:left="113" w:right="113"/>
              <w:jc w:val="center"/>
              <w:rPr>
                <w:rFonts w:ascii="Times New Roman" w:hAnsi="Times New Roman" w:cs="Times New Roman"/>
                <w:bCs/>
                <w:sz w:val="20"/>
                <w:szCs w:val="20"/>
              </w:rPr>
            </w:pPr>
            <w:r>
              <w:rPr>
                <w:rFonts w:ascii="Times New Roman" w:hAnsi="Times New Roman" w:cs="Times New Roman"/>
                <w:bCs/>
                <w:sz w:val="20"/>
                <w:szCs w:val="20"/>
                <w:lang w:val="kk-KZ"/>
              </w:rPr>
              <w:t>қанағаттанарлықсыз</w:t>
            </w:r>
          </w:p>
        </w:tc>
        <w:tc>
          <w:tcPr>
            <w:tcW w:w="6134" w:type="dxa"/>
          </w:tcPr>
          <w:p w:rsidR="00D47B65" w:rsidRPr="0054693B" w:rsidRDefault="00D47B65" w:rsidP="009C3445">
            <w:pPr>
              <w:pStyle w:val="a3"/>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Прокурорлық актілерді жүйелеу  материалын білмеуі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sidRPr="00872D41">
              <w:rPr>
                <w:sz w:val="20"/>
                <w:szCs w:val="20"/>
                <w:lang w:val="kk-KZ"/>
              </w:rPr>
              <w:t xml:space="preserve">барлық тапсырмалар түрі бойынша </w:t>
            </w:r>
            <w:r>
              <w:rPr>
                <w:sz w:val="20"/>
                <w:szCs w:val="20"/>
                <w:lang w:val="kk-KZ"/>
              </w:rPr>
              <w:t>елеулі қателіктердің жіберілуі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тапсырмаларды орындауда жеке тәсілдерді мүлдем игермеуі</w:t>
            </w:r>
            <w:r w:rsidRPr="0054693B">
              <w:rPr>
                <w:sz w:val="20"/>
                <w:szCs w:val="20"/>
              </w:rPr>
              <w:t>;</w:t>
            </w:r>
          </w:p>
          <w:p w:rsidR="00D47B65" w:rsidRPr="0054693B" w:rsidRDefault="00D47B65" w:rsidP="009C3445">
            <w:pPr>
              <w:pStyle w:val="a3"/>
              <w:ind w:firstLine="0"/>
              <w:jc w:val="both"/>
              <w:rPr>
                <w:sz w:val="20"/>
                <w:szCs w:val="20"/>
              </w:rPr>
            </w:pPr>
            <w:r w:rsidRPr="0054693B">
              <w:rPr>
                <w:sz w:val="20"/>
                <w:szCs w:val="20"/>
              </w:rPr>
              <w:t xml:space="preserve">-  </w:t>
            </w:r>
            <w:r>
              <w:rPr>
                <w:sz w:val="20"/>
                <w:szCs w:val="20"/>
                <w:lang w:val="kk-KZ"/>
              </w:rPr>
              <w:t xml:space="preserve">ағымды, межелік және қорытынды бақылау түрлері бойынша тапсырмаларды мүлдем орындамауы </w:t>
            </w:r>
          </w:p>
        </w:tc>
      </w:tr>
    </w:tbl>
    <w:p w:rsidR="00D47B65" w:rsidRDefault="00D47B65"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p>
    <w:p w:rsidR="00D47B65" w:rsidRDefault="00D47B65"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p>
    <w:p w:rsidR="00CD5B63" w:rsidRPr="0048159E" w:rsidRDefault="00CD5B63"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r w:rsidRPr="0048159E">
        <w:rPr>
          <w:rFonts w:ascii="Times New Roman" w:eastAsia="Times New Roman" w:hAnsi="Times New Roman" w:cs="Times New Roman"/>
          <w:b/>
          <w:color w:val="000000" w:themeColor="text1"/>
          <w:sz w:val="24"/>
          <w:szCs w:val="24"/>
          <w:lang w:val="kk-KZ" w:eastAsia="en-US"/>
        </w:rPr>
        <w:lastRenderedPageBreak/>
        <w:t>Ұсынылатын әдебиеттер:</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 xml:space="preserve">Негізгі әдебиеттер: </w:t>
      </w:r>
    </w:p>
    <w:p w:rsidR="00845BD4" w:rsidRPr="0048159E" w:rsidRDefault="00845BD4" w:rsidP="00845BD4">
      <w:pPr>
        <w:spacing w:after="0" w:line="240" w:lineRule="auto"/>
        <w:ind w:firstLine="709"/>
        <w:jc w:val="both"/>
        <w:rPr>
          <w:rFonts w:ascii="Times New Roman" w:eastAsia="Times New Roman" w:hAnsi="Times New Roman" w:cs="Times New Roman"/>
          <w:b/>
          <w:color w:val="000000" w:themeColor="text1"/>
          <w:sz w:val="24"/>
          <w:szCs w:val="24"/>
          <w:lang w:val="kk-KZ" w:eastAsia="en-US"/>
        </w:rPr>
      </w:pP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 Нәрікбаев С.М., Өтебаев Г.К., Әлиев М.М.  ҚР прокурорлық қадағалау. </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2-ші шығарылым. Оқу құралы. Алматы ҚазГЗУ, 2014ж.</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2. Жүрсімбаев С.К.  Прокурорский надзор в Казахстане. 2-издание . </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Учебник,  Алматы 2015ж.</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3.Әлиев М.М.  ҚР-ң Соты және құқық қорғау органдары: оқу құралы. Алматы: Жеті Жарғы, 2003ж.</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4. «Мемлекеттік құқықтық статистика және арнайы есепке алу туралы» Қазақстан Республикасының 2003 жылғы 22 желтоқсандағы Заңы.</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5. Қазақстан Республикасы Бас Прокурорының 2003 жылғы 26 ақпандағы  бұйрығымен бекітілген Қазақстан Республикасы прокуратура органдарының қызметкерлерін аттестаттау туралы ереже.</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6. 1995 жылы 30 тамызда республикалық референдумда қабылданған Қазақстан Республикасының Конституциясы // Қазақстан Республикасы Парламентінің Хабаршысы. 1996 ж.</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7. Қазақстан Республикасының Әкімшілік құқық бұзушылық туралы кодексі. 2001 // Қазақстан Республикасы Парламентінің Хабаршысы. 2001 ж.</w:t>
      </w:r>
    </w:p>
    <w:p w:rsidR="00845BD4" w:rsidRPr="0048159E" w:rsidRDefault="00845BD4" w:rsidP="00845BD4">
      <w:pPr>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8. Бас Прокурордың бұйрығымен бекітілген «Қазақстан Республикасының қылмыстық-атқару жүйесі ішкі істер органдарының, қаржы полициясының жедел-іздестіру қызметі туралы» Қазақстан Республикасы Заңының қолданылуына прокурорлық қадағалауды жүзеге асыру жөніндегі нұсқаулық. Қазақстан Республикасының 2002 жылғы 29 желтоқсандағы № 75 ДСП, Қазақстан Республикасы Әділет министрлігінде 18 ақпанда тіркелген. 2003 жыл.</w:t>
      </w:r>
    </w:p>
    <w:p w:rsidR="00845BD4" w:rsidRPr="0048159E" w:rsidRDefault="00845BD4" w:rsidP="00845BD4">
      <w:pPr>
        <w:pStyle w:val="22"/>
        <w:spacing w:after="0" w:line="240" w:lineRule="auto"/>
        <w:ind w:firstLine="709"/>
        <w:jc w:val="both"/>
        <w:rPr>
          <w:rFonts w:ascii="Times New Roman" w:hAnsi="Times New Roman" w:cs="Times New Roman"/>
          <w:b/>
          <w:sz w:val="24"/>
          <w:szCs w:val="24"/>
          <w:lang w:val="kk-KZ"/>
        </w:rPr>
      </w:pPr>
    </w:p>
    <w:p w:rsidR="00CD5B63" w:rsidRPr="0048159E" w:rsidRDefault="00CD5B63" w:rsidP="00845BD4">
      <w:pPr>
        <w:pStyle w:val="22"/>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b/>
          <w:sz w:val="24"/>
          <w:szCs w:val="24"/>
          <w:lang w:val="kk-KZ"/>
        </w:rPr>
        <w:t>Қосымша әдебиеттер:</w:t>
      </w:r>
    </w:p>
    <w:p w:rsidR="00845BD4" w:rsidRPr="0048159E" w:rsidRDefault="00845BD4" w:rsidP="00845BD4">
      <w:pPr>
        <w:tabs>
          <w:tab w:val="left" w:pos="567"/>
        </w:tabs>
        <w:spacing w:after="0" w:line="240" w:lineRule="auto"/>
        <w:ind w:firstLine="709"/>
        <w:jc w:val="both"/>
        <w:rPr>
          <w:rFonts w:ascii="Times New Roman" w:hAnsi="Times New Roman" w:cs="Times New Roman"/>
          <w:b/>
          <w:sz w:val="24"/>
          <w:szCs w:val="24"/>
          <w:lang w:val="kk-KZ"/>
        </w:rPr>
      </w:pPr>
      <w:r w:rsidRPr="0048159E">
        <w:rPr>
          <w:rFonts w:ascii="Times New Roman" w:hAnsi="Times New Roman" w:cs="Times New Roman"/>
          <w:sz w:val="24"/>
          <w:szCs w:val="24"/>
          <w:lang w:val="kk-KZ"/>
        </w:rPr>
        <w:t>1.Ибраев Ж.Г. ҚР Прокурорлық қадағалау пәнінен лекциялар жинағы. ОҚМУ 2014ж.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2.Крюков Ф.В., Прокурорский надзор, 2-издание, Москва 2010г.</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3.Дулатова Г.С. «Қазақстан Республикасындағы Прокурорлық қадағалау» пәнінен дәрістер жинағы.  29.01.2019ж.</w:t>
      </w:r>
    </w:p>
    <w:p w:rsidR="00845BD4" w:rsidRPr="0048159E" w:rsidRDefault="00845BD4" w:rsidP="00845BD4">
      <w:pPr>
        <w:pStyle w:val="a9"/>
        <w:tabs>
          <w:tab w:val="left" w:pos="567"/>
        </w:tabs>
        <w:ind w:firstLine="709"/>
        <w:jc w:val="both"/>
        <w:rPr>
          <w:rFonts w:ascii="Times New Roman" w:hAnsi="Times New Roman"/>
          <w:sz w:val="24"/>
          <w:szCs w:val="24"/>
          <w:lang w:val="kk-KZ"/>
        </w:rPr>
      </w:pPr>
      <w:r w:rsidRPr="0048159E">
        <w:rPr>
          <w:rFonts w:ascii="Times New Roman" w:hAnsi="Times New Roman"/>
          <w:sz w:val="24"/>
          <w:szCs w:val="24"/>
          <w:lang w:val="kk-KZ"/>
        </w:rPr>
        <w:t xml:space="preserve"> 4.1995 жылғы 30 тамыздың Қазақстан Республикасының Конституциясы. Алматы.</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5.</w:t>
      </w:r>
      <w:r w:rsidRPr="0048159E">
        <w:rPr>
          <w:rFonts w:ascii="Times New Roman" w:hAnsi="Times New Roman" w:cs="Times New Roman"/>
          <w:bCs/>
          <w:sz w:val="24"/>
          <w:szCs w:val="24"/>
          <w:lang w:val="kk-KZ"/>
        </w:rPr>
        <w:t>Қазақстан Республикасының Конституциясы</w:t>
      </w:r>
      <w:r w:rsidRPr="0048159E">
        <w:rPr>
          <w:rFonts w:ascii="Times New Roman" w:hAnsi="Times New Roman" w:cs="Times New Roman"/>
          <w:sz w:val="24"/>
          <w:szCs w:val="24"/>
          <w:lang w:val="kk-KZ"/>
        </w:rPr>
        <w:t xml:space="preserve">. </w:t>
      </w:r>
      <w:r w:rsidRPr="0048159E">
        <w:rPr>
          <w:rFonts w:ascii="Times New Roman" w:hAnsi="Times New Roman" w:cs="Times New Roman"/>
          <w:bCs/>
          <w:sz w:val="24"/>
          <w:szCs w:val="24"/>
          <w:lang w:val="kk-KZ"/>
        </w:rPr>
        <w:t xml:space="preserve">Ғылыми-практикалық түсіндірме.– </w:t>
      </w:r>
      <w:r w:rsidRPr="0048159E">
        <w:rPr>
          <w:rFonts w:ascii="Times New Roman" w:hAnsi="Times New Roman" w:cs="Times New Roman"/>
          <w:sz w:val="24"/>
          <w:szCs w:val="24"/>
          <w:lang w:val="kk-KZ"/>
        </w:rPr>
        <w:t>Астана, 2018. – 664 б.</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6.2017 жылғы 30 маусымдағы «Прокуратура туралы» Қазақстан Республикасының Заңы.</w:t>
      </w:r>
    </w:p>
    <w:p w:rsidR="00845BD4" w:rsidRPr="0048159E" w:rsidRDefault="00845BD4" w:rsidP="00845BD4">
      <w:pPr>
        <w:pStyle w:val="a9"/>
        <w:tabs>
          <w:tab w:val="left" w:pos="567"/>
        </w:tabs>
        <w:ind w:firstLine="709"/>
        <w:jc w:val="both"/>
        <w:rPr>
          <w:rFonts w:ascii="Times New Roman" w:hAnsi="Times New Roman"/>
          <w:sz w:val="24"/>
          <w:szCs w:val="24"/>
          <w:lang w:val="kk-KZ"/>
        </w:rPr>
      </w:pPr>
      <w:r w:rsidRPr="0048159E">
        <w:rPr>
          <w:rFonts w:ascii="Times New Roman" w:hAnsi="Times New Roman"/>
          <w:sz w:val="24"/>
          <w:szCs w:val="24"/>
          <w:lang w:val="kk-KZ"/>
        </w:rPr>
        <w:t xml:space="preserve"> 7. Батычко Т.В. Прокурорский надзор. (конспект лекций) Алматы 2013ж.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 8. </w:t>
      </w:r>
      <w:r w:rsidRPr="0048159E">
        <w:rPr>
          <w:rFonts w:ascii="Times New Roman" w:hAnsi="Times New Roman" w:cs="Times New Roman"/>
          <w:sz w:val="24"/>
          <w:szCs w:val="24"/>
        </w:rPr>
        <w:t>Мухамеджанов</w:t>
      </w:r>
      <w:r w:rsidRPr="0048159E">
        <w:rPr>
          <w:rFonts w:ascii="Times New Roman" w:hAnsi="Times New Roman" w:cs="Times New Roman"/>
          <w:sz w:val="24"/>
          <w:szCs w:val="24"/>
          <w:lang w:val="kk-KZ"/>
        </w:rPr>
        <w:t xml:space="preserve"> Э.Б. Прокурорский надзор в РК. (конспект лекций) Алматы 2012ж.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10.ҚР Конституциясына өзгерістер мен толықтырулар енгізу туралы заң. 10.03.2017ж.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 xml:space="preserve">11. «Қазақстан Республикасындағы Прокурорлық қадағалау» пәнінен кейс жинағы.   </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29.01.2019ж.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12. Еуропа прокурорларының Консультативтік кеңесінің Еуропа Кеңесінің Министрлер Комитетіне ұсыну үшін «Прокуратураның қылмыстық-құқықтық саладан тыс рөлі» туралы қорытындысы Хаттамасы 12.03.2018ж.</w:t>
      </w:r>
    </w:p>
    <w:p w:rsidR="00845BD4" w:rsidRPr="0048159E" w:rsidRDefault="00845BD4" w:rsidP="00845BD4">
      <w:pPr>
        <w:tabs>
          <w:tab w:val="left" w:pos="567"/>
        </w:tabs>
        <w:spacing w:after="0" w:line="240" w:lineRule="auto"/>
        <w:ind w:firstLine="709"/>
        <w:jc w:val="both"/>
        <w:rPr>
          <w:rFonts w:ascii="Times New Roman" w:hAnsi="Times New Roman" w:cs="Times New Roman"/>
          <w:sz w:val="24"/>
          <w:szCs w:val="24"/>
          <w:lang w:val="kk-KZ"/>
        </w:rPr>
      </w:pPr>
      <w:r w:rsidRPr="0048159E">
        <w:rPr>
          <w:rFonts w:ascii="Times New Roman" w:hAnsi="Times New Roman" w:cs="Times New Roman"/>
          <w:color w:val="000000"/>
          <w:sz w:val="24"/>
          <w:szCs w:val="24"/>
          <w:lang w:val="kk-KZ"/>
        </w:rPr>
        <w:t xml:space="preserve">13. </w:t>
      </w:r>
      <w:r w:rsidRPr="0048159E">
        <w:rPr>
          <w:rFonts w:ascii="Times New Roman" w:hAnsi="Times New Roman" w:cs="Times New Roman"/>
          <w:sz w:val="24"/>
          <w:szCs w:val="24"/>
          <w:lang w:val="kk-KZ"/>
        </w:rPr>
        <w:t>«Қазақстан Республикасы Конституциялық Кеңесінің кейбір нормативтік  қаулыларын қайта қарау туралы» ҚР ҚК 2017 жылғы 17 сəуірдегі № 2 Нормативтік қаулысы.</w:t>
      </w:r>
    </w:p>
    <w:p w:rsidR="00845BD4" w:rsidRPr="0048159E" w:rsidRDefault="00845BD4" w:rsidP="00845BD4">
      <w:pPr>
        <w:pStyle w:val="HTML"/>
        <w:ind w:firstLine="709"/>
        <w:jc w:val="both"/>
        <w:rPr>
          <w:rFonts w:ascii="Times New Roman" w:hAnsi="Times New Roman" w:cs="Times New Roman"/>
          <w:sz w:val="24"/>
          <w:szCs w:val="24"/>
          <w:lang w:val="kk-KZ"/>
        </w:rPr>
      </w:pPr>
      <w:r w:rsidRPr="0048159E">
        <w:rPr>
          <w:rFonts w:ascii="Times New Roman" w:hAnsi="Times New Roman" w:cs="Times New Roman"/>
          <w:b/>
          <w:sz w:val="24"/>
          <w:szCs w:val="24"/>
          <w:lang w:val="kk-KZ"/>
        </w:rPr>
        <w:t>Мультимедиялық қамтамасыз ету</w:t>
      </w:r>
    </w:p>
    <w:p w:rsidR="00845BD4" w:rsidRPr="0048159E" w:rsidRDefault="00845BD4" w:rsidP="00845BD4">
      <w:pPr>
        <w:pStyle w:val="HTML"/>
        <w:ind w:firstLine="709"/>
        <w:jc w:val="both"/>
        <w:rPr>
          <w:rFonts w:ascii="Times New Roman" w:hAnsi="Times New Roman" w:cs="Times New Roman"/>
          <w:sz w:val="24"/>
          <w:szCs w:val="24"/>
          <w:lang w:val="kk-KZ"/>
        </w:rPr>
      </w:pPr>
      <w:r w:rsidRPr="0048159E">
        <w:rPr>
          <w:rFonts w:ascii="Times New Roman" w:hAnsi="Times New Roman" w:cs="Times New Roman"/>
          <w:sz w:val="24"/>
          <w:szCs w:val="24"/>
          <w:lang w:val="kk-KZ"/>
        </w:rPr>
        <w:t>1. Www.asu.ukgu.kz білім беру порталындағы «Қазақстан Республикасындағы Прокурорлық қадағалау» пәнінің  ПОӘК</w:t>
      </w:r>
    </w:p>
    <w:p w:rsidR="00845BD4" w:rsidRPr="0048159E" w:rsidRDefault="00845BD4" w:rsidP="00845BD4">
      <w:pPr>
        <w:pStyle w:val="HTML"/>
        <w:ind w:firstLine="709"/>
        <w:jc w:val="both"/>
        <w:rPr>
          <w:rFonts w:ascii="Times New Roman" w:hAnsi="Times New Roman" w:cs="Times New Roman"/>
          <w:sz w:val="24"/>
          <w:szCs w:val="24"/>
        </w:rPr>
      </w:pPr>
      <w:r w:rsidRPr="0048159E">
        <w:rPr>
          <w:rFonts w:ascii="Times New Roman" w:hAnsi="Times New Roman" w:cs="Times New Roman"/>
          <w:sz w:val="24"/>
          <w:szCs w:val="24"/>
          <w:lang w:val="kk-KZ"/>
        </w:rPr>
        <w:t xml:space="preserve">2. </w:t>
      </w:r>
      <w:r w:rsidRPr="0048159E">
        <w:rPr>
          <w:rFonts w:ascii="Times New Roman" w:hAnsi="Times New Roman" w:cs="Times New Roman"/>
          <w:sz w:val="24"/>
          <w:szCs w:val="24"/>
          <w:lang w:val="en-US"/>
        </w:rPr>
        <w:t>www</w:t>
      </w:r>
      <w:r w:rsidRPr="0048159E">
        <w:rPr>
          <w:rFonts w:ascii="Times New Roman" w:hAnsi="Times New Roman" w:cs="Times New Roman"/>
          <w:sz w:val="24"/>
          <w:szCs w:val="24"/>
        </w:rPr>
        <w:t>.</w:t>
      </w:r>
      <w:r w:rsidRPr="0048159E">
        <w:rPr>
          <w:rFonts w:ascii="Times New Roman" w:hAnsi="Times New Roman" w:cs="Times New Roman"/>
          <w:sz w:val="24"/>
          <w:szCs w:val="24"/>
          <w:lang w:val="en-US"/>
        </w:rPr>
        <w:t>lib</w:t>
      </w:r>
      <w:r w:rsidRPr="0048159E">
        <w:rPr>
          <w:rFonts w:ascii="Times New Roman" w:hAnsi="Times New Roman" w:cs="Times New Roman"/>
          <w:sz w:val="24"/>
          <w:szCs w:val="24"/>
        </w:rPr>
        <w:t>.</w:t>
      </w:r>
      <w:r w:rsidRPr="0048159E">
        <w:rPr>
          <w:rFonts w:ascii="Times New Roman" w:hAnsi="Times New Roman" w:cs="Times New Roman"/>
          <w:sz w:val="24"/>
          <w:szCs w:val="24"/>
          <w:lang w:val="en-US"/>
        </w:rPr>
        <w:t>ukgu</w:t>
      </w:r>
      <w:r w:rsidRPr="0048159E">
        <w:rPr>
          <w:rFonts w:ascii="Times New Roman" w:hAnsi="Times New Roman" w:cs="Times New Roman"/>
          <w:sz w:val="24"/>
          <w:szCs w:val="24"/>
        </w:rPr>
        <w:t>.</w:t>
      </w:r>
      <w:r w:rsidRPr="0048159E">
        <w:rPr>
          <w:rFonts w:ascii="Times New Roman" w:hAnsi="Times New Roman" w:cs="Times New Roman"/>
          <w:sz w:val="24"/>
          <w:szCs w:val="24"/>
          <w:lang w:val="en-US"/>
        </w:rPr>
        <w:t>kz</w:t>
      </w:r>
    </w:p>
    <w:p w:rsidR="005166B0" w:rsidRPr="0048159E" w:rsidRDefault="005166B0" w:rsidP="00845BD4">
      <w:pPr>
        <w:spacing w:after="0" w:line="240" w:lineRule="auto"/>
        <w:ind w:firstLine="709"/>
        <w:jc w:val="both"/>
        <w:rPr>
          <w:rFonts w:ascii="Times New Roman" w:hAnsi="Times New Roman" w:cs="Times New Roman"/>
          <w:b/>
          <w:sz w:val="24"/>
          <w:szCs w:val="24"/>
          <w:lang w:val="kk-KZ"/>
        </w:rPr>
      </w:pPr>
    </w:p>
    <w:p w:rsidR="000C0786" w:rsidRPr="0048159E" w:rsidRDefault="000C0786" w:rsidP="00B83990">
      <w:pPr>
        <w:spacing w:after="0" w:line="240" w:lineRule="auto"/>
        <w:ind w:firstLine="709"/>
        <w:jc w:val="center"/>
        <w:rPr>
          <w:rFonts w:ascii="Times New Roman" w:hAnsi="Times New Roman" w:cs="Times New Roman"/>
          <w:b/>
          <w:sz w:val="24"/>
          <w:szCs w:val="24"/>
          <w:lang w:val="kk-KZ"/>
        </w:rPr>
      </w:pPr>
    </w:p>
    <w:p w:rsidR="000C0786" w:rsidRDefault="000C0786"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Default="00052EC0" w:rsidP="00B83990">
      <w:pPr>
        <w:spacing w:after="0" w:line="240" w:lineRule="auto"/>
        <w:ind w:firstLine="709"/>
        <w:jc w:val="center"/>
        <w:rPr>
          <w:rFonts w:ascii="Times New Roman" w:hAnsi="Times New Roman" w:cs="Times New Roman"/>
          <w:b/>
          <w:sz w:val="24"/>
          <w:szCs w:val="24"/>
          <w:lang w:val="kk-KZ"/>
        </w:rPr>
      </w:pPr>
    </w:p>
    <w:p w:rsidR="00052EC0" w:rsidRPr="0048159E" w:rsidRDefault="00052EC0" w:rsidP="00B83990">
      <w:pPr>
        <w:spacing w:after="0" w:line="240" w:lineRule="auto"/>
        <w:ind w:firstLine="709"/>
        <w:jc w:val="center"/>
        <w:rPr>
          <w:rFonts w:ascii="Times New Roman" w:hAnsi="Times New Roman" w:cs="Times New Roman"/>
          <w:b/>
          <w:sz w:val="24"/>
          <w:szCs w:val="24"/>
          <w:lang w:val="kk-KZ"/>
        </w:rPr>
      </w:pPr>
    </w:p>
    <w:p w:rsidR="000C0786" w:rsidRPr="0048159E" w:rsidRDefault="000C0786" w:rsidP="00B83990">
      <w:pPr>
        <w:spacing w:after="0" w:line="240" w:lineRule="auto"/>
        <w:ind w:firstLine="709"/>
        <w:jc w:val="center"/>
        <w:rPr>
          <w:rFonts w:ascii="Times New Roman" w:hAnsi="Times New Roman" w:cs="Times New Roman"/>
          <w:b/>
          <w:sz w:val="24"/>
          <w:szCs w:val="24"/>
          <w:lang w:val="kk-KZ"/>
        </w:rPr>
      </w:pPr>
    </w:p>
    <w:p w:rsidR="005166B0" w:rsidRPr="00051827" w:rsidRDefault="00051827" w:rsidP="00B83990">
      <w:pPr>
        <w:spacing w:after="0" w:line="240" w:lineRule="auto"/>
        <w:ind w:firstLine="709"/>
        <w:jc w:val="center"/>
        <w:rPr>
          <w:rFonts w:ascii="Times New Roman" w:hAnsi="Times New Roman" w:cs="Times New Roman"/>
          <w:sz w:val="24"/>
          <w:szCs w:val="24"/>
          <w:lang w:val="kk-KZ"/>
        </w:rPr>
      </w:pPr>
      <w:r w:rsidRPr="00051827">
        <w:rPr>
          <w:rFonts w:ascii="Times New Roman" w:hAnsi="Times New Roman" w:cs="Times New Roman"/>
          <w:sz w:val="24"/>
          <w:szCs w:val="24"/>
          <w:lang w:val="kk-KZ"/>
        </w:rPr>
        <w:t xml:space="preserve">Ордаева Айгүл </w:t>
      </w:r>
      <w:r w:rsidR="00304707" w:rsidRPr="00051827">
        <w:rPr>
          <w:rFonts w:ascii="Times New Roman" w:hAnsi="Times New Roman" w:cs="Times New Roman"/>
          <w:sz w:val="24"/>
          <w:szCs w:val="24"/>
          <w:lang w:val="kk-KZ"/>
        </w:rPr>
        <w:t>Ж</w:t>
      </w:r>
      <w:r w:rsidRPr="00051827">
        <w:rPr>
          <w:rFonts w:ascii="Times New Roman" w:hAnsi="Times New Roman" w:cs="Times New Roman"/>
          <w:sz w:val="24"/>
          <w:szCs w:val="24"/>
          <w:lang w:val="kk-KZ"/>
        </w:rPr>
        <w:t>ұмабердіқызы</w:t>
      </w:r>
    </w:p>
    <w:p w:rsidR="005166B0" w:rsidRPr="00051827" w:rsidRDefault="005166B0" w:rsidP="00B83990">
      <w:pPr>
        <w:spacing w:after="0" w:line="240" w:lineRule="auto"/>
        <w:ind w:firstLine="709"/>
        <w:jc w:val="center"/>
        <w:rPr>
          <w:rFonts w:ascii="Times New Roman" w:hAnsi="Times New Roman" w:cs="Times New Roman"/>
          <w:sz w:val="24"/>
          <w:szCs w:val="24"/>
          <w:lang w:val="kk-KZ"/>
        </w:rPr>
      </w:pPr>
    </w:p>
    <w:p w:rsidR="00052EC0" w:rsidRPr="00051827" w:rsidRDefault="00052EC0" w:rsidP="00052EC0">
      <w:pPr>
        <w:spacing w:after="0" w:line="240" w:lineRule="auto"/>
        <w:jc w:val="center"/>
        <w:rPr>
          <w:rFonts w:ascii="Times New Roman" w:hAnsi="Times New Roman" w:cs="Times New Roman"/>
          <w:sz w:val="24"/>
          <w:szCs w:val="24"/>
          <w:lang w:val="kk-KZ"/>
        </w:rPr>
      </w:pPr>
      <w:r w:rsidRPr="00051827">
        <w:rPr>
          <w:rFonts w:ascii="Times New Roman" w:hAnsi="Times New Roman" w:cs="Times New Roman"/>
          <w:sz w:val="24"/>
          <w:szCs w:val="24"/>
          <w:lang w:val="kk-KZ"/>
        </w:rPr>
        <w:t>«6В04210 - Құқықтану» білім беру бағдарлама бойынша студенттері үшін</w:t>
      </w:r>
    </w:p>
    <w:p w:rsidR="00052EC0" w:rsidRPr="00051827" w:rsidRDefault="00052EC0" w:rsidP="00052EC0">
      <w:pPr>
        <w:spacing w:after="0" w:line="240" w:lineRule="auto"/>
        <w:jc w:val="center"/>
        <w:rPr>
          <w:rFonts w:ascii="Times New Roman" w:hAnsi="Times New Roman" w:cs="Times New Roman"/>
          <w:sz w:val="24"/>
          <w:szCs w:val="24"/>
          <w:lang w:val="kk-KZ"/>
        </w:rPr>
      </w:pPr>
      <w:r w:rsidRPr="00051827">
        <w:rPr>
          <w:rFonts w:ascii="Times New Roman" w:hAnsi="Times New Roman" w:cs="Times New Roman"/>
          <w:sz w:val="24"/>
          <w:szCs w:val="24"/>
          <w:lang w:val="kk-KZ" w:eastAsia="ko-KR"/>
        </w:rPr>
        <w:t>«</w:t>
      </w:r>
      <w:r w:rsidRPr="00051827">
        <w:rPr>
          <w:rFonts w:ascii="Times New Roman" w:hAnsi="Times New Roman" w:cs="Times New Roman"/>
          <w:sz w:val="24"/>
          <w:szCs w:val="24"/>
          <w:lang w:val="kk-KZ"/>
        </w:rPr>
        <w:t>Қазақстан Республикасындағы прокурорлық қадағалау</w:t>
      </w:r>
      <w:r w:rsidRPr="00051827">
        <w:rPr>
          <w:rFonts w:ascii="Times New Roman" w:hAnsi="Times New Roman" w:cs="Times New Roman"/>
          <w:sz w:val="24"/>
          <w:szCs w:val="24"/>
          <w:lang w:val="kk-KZ" w:eastAsia="ko-KR"/>
        </w:rPr>
        <w:t>»</w:t>
      </w:r>
      <w:r w:rsidRPr="00051827">
        <w:rPr>
          <w:rFonts w:ascii="Times New Roman" w:hAnsi="Times New Roman" w:cs="Times New Roman"/>
          <w:sz w:val="24"/>
          <w:szCs w:val="24"/>
          <w:lang w:val="kk-KZ"/>
        </w:rPr>
        <w:t>пәнінен</w:t>
      </w:r>
    </w:p>
    <w:p w:rsidR="005166B0" w:rsidRPr="00051827" w:rsidRDefault="00052EC0" w:rsidP="00052EC0">
      <w:pPr>
        <w:spacing w:after="0" w:line="240" w:lineRule="auto"/>
        <w:ind w:firstLine="709"/>
        <w:jc w:val="center"/>
        <w:rPr>
          <w:rFonts w:ascii="Times New Roman" w:hAnsi="Times New Roman" w:cs="Times New Roman"/>
          <w:sz w:val="24"/>
          <w:szCs w:val="24"/>
          <w:lang w:val="kk-KZ"/>
        </w:rPr>
      </w:pPr>
      <w:r w:rsidRPr="00051827">
        <w:rPr>
          <w:rFonts w:ascii="Times New Roman" w:hAnsi="Times New Roman" w:cs="Times New Roman"/>
          <w:sz w:val="24"/>
          <w:szCs w:val="24"/>
          <w:lang w:val="kk-KZ"/>
        </w:rPr>
        <w:t>КЕЙСТЕР  ЖИНАҒЫ</w:t>
      </w: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r w:rsidRPr="0048159E">
        <w:rPr>
          <w:rFonts w:ascii="Times New Roman" w:hAnsi="Times New Roman" w:cs="Times New Roman"/>
          <w:b/>
          <w:sz w:val="24"/>
          <w:szCs w:val="24"/>
          <w:lang w:val="kk-KZ"/>
        </w:rPr>
        <w:t xml:space="preserve">«___» _______ </w:t>
      </w:r>
      <w:r w:rsidR="00B83990" w:rsidRPr="0048159E">
        <w:rPr>
          <w:rFonts w:ascii="Times New Roman" w:hAnsi="Times New Roman" w:cs="Times New Roman"/>
          <w:sz w:val="24"/>
          <w:szCs w:val="24"/>
          <w:lang w:val="kk-KZ"/>
        </w:rPr>
        <w:t>202</w:t>
      </w:r>
      <w:r w:rsidR="00304707" w:rsidRPr="0048159E">
        <w:rPr>
          <w:rFonts w:ascii="Times New Roman" w:hAnsi="Times New Roman" w:cs="Times New Roman"/>
          <w:sz w:val="24"/>
          <w:szCs w:val="24"/>
          <w:lang w:val="kk-KZ"/>
        </w:rPr>
        <w:t>2</w:t>
      </w:r>
      <w:r w:rsidRPr="0048159E">
        <w:rPr>
          <w:rFonts w:ascii="Times New Roman" w:hAnsi="Times New Roman" w:cs="Times New Roman"/>
          <w:sz w:val="24"/>
          <w:szCs w:val="24"/>
          <w:lang w:val="kk-KZ"/>
        </w:rPr>
        <w:t xml:space="preserve"> ж. баспаға ұсынылды</w:t>
      </w:r>
    </w:p>
    <w:p w:rsidR="005166B0" w:rsidRPr="0048159E" w:rsidRDefault="005166B0" w:rsidP="00B83990">
      <w:pPr>
        <w:pStyle w:val="1"/>
        <w:spacing w:before="0" w:line="240" w:lineRule="auto"/>
        <w:ind w:firstLine="709"/>
        <w:jc w:val="center"/>
        <w:rPr>
          <w:rFonts w:ascii="Times New Roman" w:hAnsi="Times New Roman" w:cs="Times New Roman"/>
          <w:b w:val="0"/>
          <w:sz w:val="24"/>
          <w:szCs w:val="24"/>
          <w:lang w:val="kk-KZ"/>
        </w:rPr>
      </w:pPr>
    </w:p>
    <w:p w:rsidR="005166B0" w:rsidRPr="0048159E" w:rsidRDefault="005166B0" w:rsidP="00B83990">
      <w:pPr>
        <w:pStyle w:val="1"/>
        <w:spacing w:before="0" w:line="240" w:lineRule="auto"/>
        <w:ind w:firstLine="709"/>
        <w:jc w:val="center"/>
        <w:rPr>
          <w:rFonts w:ascii="Times New Roman" w:hAnsi="Times New Roman" w:cs="Times New Roman"/>
          <w:b w:val="0"/>
          <w:sz w:val="24"/>
          <w:szCs w:val="24"/>
          <w:lang w:val="kk-KZ"/>
        </w:rPr>
      </w:pPr>
      <w:r w:rsidRPr="0048159E">
        <w:rPr>
          <w:rFonts w:ascii="Times New Roman" w:hAnsi="Times New Roman" w:cs="Times New Roman"/>
          <w:b w:val="0"/>
          <w:sz w:val="24"/>
          <w:szCs w:val="24"/>
          <w:lang w:val="kk-KZ"/>
        </w:rPr>
        <w:t xml:space="preserve">Қағаз форматы </w:t>
      </w:r>
      <w:r w:rsidRPr="0041399C">
        <w:rPr>
          <w:rFonts w:ascii="Times New Roman" w:hAnsi="Times New Roman" w:cs="Times New Roman"/>
          <w:b w:val="0"/>
          <w:sz w:val="24"/>
          <w:szCs w:val="24"/>
          <w:lang w:val="kk-KZ"/>
        </w:rPr>
        <w:t>Х</w:t>
      </w:r>
      <w:r w:rsidR="0041399C">
        <w:rPr>
          <w:rFonts w:ascii="Times New Roman" w:hAnsi="Times New Roman" w:cs="Times New Roman"/>
          <w:b w:val="0"/>
          <w:sz w:val="24"/>
          <w:szCs w:val="24"/>
          <w:vertAlign w:val="superscript"/>
          <w:lang w:val="kk-KZ"/>
        </w:rPr>
        <w:t>х</w:t>
      </w:r>
      <w:bookmarkStart w:id="0" w:name="_GoBack"/>
      <w:bookmarkEnd w:id="0"/>
      <w:r w:rsidRPr="0041399C">
        <w:rPr>
          <w:rFonts w:ascii="Times New Roman" w:hAnsi="Times New Roman" w:cs="Times New Roman"/>
          <w:b w:val="0"/>
          <w:sz w:val="24"/>
          <w:szCs w:val="24"/>
          <w:lang w:val="kk-KZ"/>
        </w:rPr>
        <w:t>Ү</w:t>
      </w:r>
      <w:r w:rsidRPr="0048159E">
        <w:rPr>
          <w:rFonts w:ascii="Times New Roman" w:hAnsi="Times New Roman" w:cs="Times New Roman"/>
          <w:b w:val="0"/>
          <w:sz w:val="24"/>
          <w:szCs w:val="24"/>
          <w:lang w:val="kk-KZ"/>
        </w:rPr>
        <w:t xml:space="preserve"> 1/</w:t>
      </w:r>
      <w:r w:rsidR="00051827">
        <w:rPr>
          <w:rFonts w:ascii="Times New Roman" w:hAnsi="Times New Roman" w:cs="Times New Roman"/>
          <w:b w:val="0"/>
          <w:sz w:val="24"/>
          <w:szCs w:val="24"/>
          <w:lang w:val="kk-KZ"/>
        </w:rPr>
        <w:t>1</w:t>
      </w:r>
      <w:r w:rsidRPr="0048159E">
        <w:rPr>
          <w:rFonts w:ascii="Times New Roman" w:hAnsi="Times New Roman" w:cs="Times New Roman"/>
          <w:b w:val="0"/>
          <w:sz w:val="24"/>
          <w:szCs w:val="24"/>
          <w:lang w:val="kk-KZ"/>
        </w:rPr>
        <w:t>6</w:t>
      </w: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sz w:val="24"/>
          <w:szCs w:val="24"/>
          <w:lang w:val="kk-KZ"/>
        </w:rPr>
      </w:pPr>
      <w:r w:rsidRPr="0048159E">
        <w:rPr>
          <w:rFonts w:ascii="Times New Roman" w:hAnsi="Times New Roman" w:cs="Times New Roman"/>
          <w:sz w:val="24"/>
          <w:szCs w:val="24"/>
          <w:lang w:val="kk-KZ"/>
        </w:rPr>
        <w:t>Баспа қағазы</w:t>
      </w:r>
      <w:r w:rsidR="00DB7C38">
        <w:rPr>
          <w:rFonts w:ascii="Times New Roman" w:hAnsi="Times New Roman" w:cs="Times New Roman"/>
          <w:sz w:val="24"/>
          <w:szCs w:val="24"/>
          <w:lang w:val="kk-KZ"/>
        </w:rPr>
        <w:t xml:space="preserve">. Офсеттік баспа. </w:t>
      </w:r>
      <w:r w:rsidR="00BE27CC">
        <w:rPr>
          <w:rFonts w:ascii="Times New Roman" w:hAnsi="Times New Roman" w:cs="Times New Roman"/>
          <w:sz w:val="24"/>
          <w:szCs w:val="24"/>
          <w:lang w:val="kk-KZ"/>
        </w:rPr>
        <w:t>1,75</w:t>
      </w:r>
      <w:r w:rsidR="00DB7C38">
        <w:rPr>
          <w:rFonts w:ascii="Times New Roman" w:hAnsi="Times New Roman" w:cs="Times New Roman"/>
          <w:sz w:val="24"/>
          <w:szCs w:val="24"/>
          <w:lang w:val="kk-KZ"/>
        </w:rPr>
        <w:t xml:space="preserve"> б.т. Көлемі. </w:t>
      </w:r>
      <w:r w:rsidR="00052EC0">
        <w:rPr>
          <w:rFonts w:ascii="Times New Roman" w:hAnsi="Times New Roman" w:cs="Times New Roman"/>
          <w:sz w:val="24"/>
          <w:szCs w:val="24"/>
          <w:lang w:val="kk-KZ"/>
        </w:rPr>
        <w:t xml:space="preserve">28 </w:t>
      </w:r>
      <w:r w:rsidR="00DB7C38">
        <w:rPr>
          <w:rFonts w:ascii="Times New Roman" w:hAnsi="Times New Roman" w:cs="Times New Roman"/>
          <w:sz w:val="24"/>
          <w:szCs w:val="24"/>
          <w:lang w:val="kk-KZ"/>
        </w:rPr>
        <w:t>б</w:t>
      </w: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r w:rsidRPr="0048159E">
        <w:rPr>
          <w:rFonts w:ascii="Times New Roman" w:hAnsi="Times New Roman" w:cs="Times New Roman"/>
          <w:sz w:val="24"/>
          <w:szCs w:val="24"/>
          <w:lang w:val="kk-KZ"/>
        </w:rPr>
        <w:t>Таралымы_______дана. № ______тапсырыс</w:t>
      </w: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304707" w:rsidRPr="0048159E" w:rsidRDefault="00304707"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Default="005166B0"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Default="00051827" w:rsidP="00B83990">
      <w:pPr>
        <w:spacing w:after="0" w:line="240" w:lineRule="auto"/>
        <w:ind w:firstLine="709"/>
        <w:jc w:val="center"/>
        <w:rPr>
          <w:rFonts w:ascii="Times New Roman" w:hAnsi="Times New Roman" w:cs="Times New Roman"/>
          <w:b/>
          <w:sz w:val="24"/>
          <w:szCs w:val="24"/>
          <w:lang w:val="kk-KZ"/>
        </w:rPr>
      </w:pPr>
    </w:p>
    <w:p w:rsidR="00051827" w:rsidRPr="0048159E" w:rsidRDefault="00051827" w:rsidP="00B83990">
      <w:pPr>
        <w:spacing w:after="0" w:line="240" w:lineRule="auto"/>
        <w:ind w:firstLine="709"/>
        <w:jc w:val="center"/>
        <w:rPr>
          <w:rFonts w:ascii="Times New Roman" w:hAnsi="Times New Roman" w:cs="Times New Roman"/>
          <w:b/>
          <w:sz w:val="24"/>
          <w:szCs w:val="24"/>
          <w:lang w:val="kk-KZ"/>
        </w:rPr>
      </w:pPr>
    </w:p>
    <w:p w:rsidR="005166B0" w:rsidRPr="0048159E" w:rsidRDefault="005166B0" w:rsidP="00B83990">
      <w:pPr>
        <w:spacing w:after="0" w:line="240" w:lineRule="auto"/>
        <w:ind w:firstLine="709"/>
        <w:jc w:val="center"/>
        <w:rPr>
          <w:rFonts w:ascii="Times New Roman" w:hAnsi="Times New Roman" w:cs="Times New Roman"/>
          <w:b/>
          <w:sz w:val="24"/>
          <w:szCs w:val="24"/>
          <w:lang w:val="kk-KZ"/>
        </w:rPr>
      </w:pPr>
    </w:p>
    <w:p w:rsidR="005166B0" w:rsidRPr="00051827" w:rsidRDefault="005166B0" w:rsidP="00F95486">
      <w:pPr>
        <w:spacing w:after="0" w:line="240" w:lineRule="auto"/>
        <w:ind w:firstLine="709"/>
        <w:rPr>
          <w:rFonts w:ascii="Times New Roman" w:hAnsi="Times New Roman" w:cs="Times New Roman"/>
          <w:sz w:val="24"/>
          <w:szCs w:val="24"/>
          <w:lang w:val="kk-KZ"/>
        </w:rPr>
      </w:pPr>
      <w:r w:rsidRPr="00051827">
        <w:rPr>
          <w:rFonts w:ascii="Times New Roman" w:hAnsi="Times New Roman" w:cs="Times New Roman"/>
          <w:sz w:val="24"/>
          <w:szCs w:val="24"/>
        </w:rPr>
        <w:sym w:font="Symbol" w:char="F0D3"/>
      </w:r>
      <w:r w:rsidRPr="00051827">
        <w:rPr>
          <w:rFonts w:ascii="Times New Roman" w:hAnsi="Times New Roman" w:cs="Times New Roman"/>
          <w:sz w:val="24"/>
          <w:szCs w:val="24"/>
          <w:lang w:val="kk-KZ"/>
        </w:rPr>
        <w:t xml:space="preserve"> М.Әуезов атындағы Оңтүстік Қазақстан </w:t>
      </w:r>
      <w:r w:rsidR="008C56FB" w:rsidRPr="00051827">
        <w:rPr>
          <w:rFonts w:ascii="Times New Roman" w:hAnsi="Times New Roman" w:cs="Times New Roman"/>
          <w:sz w:val="24"/>
          <w:szCs w:val="24"/>
          <w:lang w:val="kk-KZ"/>
        </w:rPr>
        <w:t>У</w:t>
      </w:r>
      <w:r w:rsidRPr="00051827">
        <w:rPr>
          <w:rFonts w:ascii="Times New Roman" w:hAnsi="Times New Roman" w:cs="Times New Roman"/>
          <w:sz w:val="24"/>
          <w:szCs w:val="24"/>
          <w:lang w:val="kk-KZ"/>
        </w:rPr>
        <w:t>ниверситетінің баспасы</w:t>
      </w:r>
    </w:p>
    <w:p w:rsidR="005166B0" w:rsidRPr="00051827" w:rsidRDefault="005166B0" w:rsidP="00B83990">
      <w:pPr>
        <w:spacing w:after="0" w:line="240" w:lineRule="auto"/>
        <w:ind w:firstLine="709"/>
        <w:jc w:val="center"/>
        <w:rPr>
          <w:rFonts w:ascii="Times New Roman" w:hAnsi="Times New Roman" w:cs="Times New Roman"/>
          <w:sz w:val="24"/>
          <w:szCs w:val="24"/>
          <w:lang w:val="kk-KZ"/>
        </w:rPr>
      </w:pPr>
    </w:p>
    <w:p w:rsidR="005166B0" w:rsidRPr="00051827" w:rsidRDefault="005166B0" w:rsidP="00F95486">
      <w:pPr>
        <w:spacing w:after="0" w:line="240" w:lineRule="auto"/>
        <w:ind w:firstLine="709"/>
        <w:rPr>
          <w:rFonts w:ascii="Times New Roman" w:hAnsi="Times New Roman" w:cs="Times New Roman"/>
          <w:sz w:val="24"/>
          <w:szCs w:val="24"/>
          <w:lang w:val="kk-KZ"/>
        </w:rPr>
      </w:pPr>
      <w:r w:rsidRPr="00051827">
        <w:rPr>
          <w:rFonts w:ascii="Times New Roman" w:hAnsi="Times New Roman" w:cs="Times New Roman"/>
          <w:sz w:val="24"/>
          <w:szCs w:val="24"/>
          <w:lang w:val="kk-KZ"/>
        </w:rPr>
        <w:t>М.Әуезов атындағы ОҚУ баспа орталығы, Шымкент қаласы,</w:t>
      </w:r>
      <w:r w:rsidR="00F95486">
        <w:rPr>
          <w:rFonts w:ascii="Times New Roman" w:hAnsi="Times New Roman" w:cs="Times New Roman"/>
          <w:sz w:val="24"/>
          <w:szCs w:val="24"/>
          <w:lang w:val="kk-KZ"/>
        </w:rPr>
        <w:t xml:space="preserve"> </w:t>
      </w:r>
      <w:r w:rsidRPr="00051827">
        <w:rPr>
          <w:rFonts w:ascii="Times New Roman" w:hAnsi="Times New Roman" w:cs="Times New Roman"/>
          <w:sz w:val="24"/>
          <w:szCs w:val="24"/>
          <w:lang w:val="kk-KZ"/>
        </w:rPr>
        <w:t>Тәуке хан даңғылы, 5.</w:t>
      </w:r>
    </w:p>
    <w:sectPr w:rsidR="005166B0" w:rsidRPr="00051827" w:rsidSect="004944C0">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398" w:rsidRDefault="00D24398" w:rsidP="00671961">
      <w:pPr>
        <w:spacing w:after="0" w:line="240" w:lineRule="auto"/>
      </w:pPr>
      <w:r>
        <w:separator/>
      </w:r>
    </w:p>
  </w:endnote>
  <w:endnote w:type="continuationSeparator" w:id="0">
    <w:p w:rsidR="00D24398" w:rsidRDefault="00D24398" w:rsidP="00671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513014"/>
      <w:docPartObj>
        <w:docPartGallery w:val="Page Numbers (Bottom of Page)"/>
        <w:docPartUnique/>
      </w:docPartObj>
    </w:sdtPr>
    <w:sdtContent>
      <w:p w:rsidR="001D33C6" w:rsidRDefault="001D33C6">
        <w:pPr>
          <w:pStyle w:val="af2"/>
          <w:jc w:val="center"/>
        </w:pPr>
        <w:r>
          <w:fldChar w:fldCharType="begin"/>
        </w:r>
        <w:r>
          <w:instrText>PAGE   \* MERGEFORMAT</w:instrText>
        </w:r>
        <w:r>
          <w:fldChar w:fldCharType="separate"/>
        </w:r>
        <w:r>
          <w:rPr>
            <w:noProof/>
          </w:rPr>
          <w:t>1</w:t>
        </w:r>
        <w:r>
          <w:fldChar w:fldCharType="end"/>
        </w:r>
      </w:p>
    </w:sdtContent>
  </w:sdt>
  <w:p w:rsidR="008B03AA" w:rsidRDefault="008B03AA">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398" w:rsidRDefault="00D24398" w:rsidP="00671961">
      <w:pPr>
        <w:spacing w:after="0" w:line="240" w:lineRule="auto"/>
      </w:pPr>
      <w:r>
        <w:separator/>
      </w:r>
    </w:p>
  </w:footnote>
  <w:footnote w:type="continuationSeparator" w:id="0">
    <w:p w:rsidR="00D24398" w:rsidRDefault="00D24398" w:rsidP="006719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F3CE1E0"/>
    <w:lvl w:ilvl="0">
      <w:numFmt w:val="bullet"/>
      <w:lvlText w:val="*"/>
      <w:lvlJc w:val="left"/>
    </w:lvl>
  </w:abstractNum>
  <w:abstractNum w:abstractNumId="1">
    <w:nsid w:val="000D2AAE"/>
    <w:multiLevelType w:val="hybridMultilevel"/>
    <w:tmpl w:val="34BC74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7950BF"/>
    <w:multiLevelType w:val="hybridMultilevel"/>
    <w:tmpl w:val="3A8A0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787FD2"/>
    <w:multiLevelType w:val="hybridMultilevel"/>
    <w:tmpl w:val="DC0A22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1257DB"/>
    <w:multiLevelType w:val="hybridMultilevel"/>
    <w:tmpl w:val="4F304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5DF79B0"/>
    <w:multiLevelType w:val="hybridMultilevel"/>
    <w:tmpl w:val="700E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96224E"/>
    <w:multiLevelType w:val="hybridMultilevel"/>
    <w:tmpl w:val="833C2D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F81D62"/>
    <w:multiLevelType w:val="multilevel"/>
    <w:tmpl w:val="BB6E1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2A54EE"/>
    <w:multiLevelType w:val="hybridMultilevel"/>
    <w:tmpl w:val="E4F2CF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02B741A"/>
    <w:multiLevelType w:val="hybridMultilevel"/>
    <w:tmpl w:val="92648E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437573"/>
    <w:multiLevelType w:val="hybridMultilevel"/>
    <w:tmpl w:val="1284B7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B1115F"/>
    <w:multiLevelType w:val="hybridMultilevel"/>
    <w:tmpl w:val="195C5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F17EFC"/>
    <w:multiLevelType w:val="hybridMultilevel"/>
    <w:tmpl w:val="B9EAFE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D00348F"/>
    <w:multiLevelType w:val="hybridMultilevel"/>
    <w:tmpl w:val="4600F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E7658FC"/>
    <w:multiLevelType w:val="hybridMultilevel"/>
    <w:tmpl w:val="177099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AE7B55"/>
    <w:multiLevelType w:val="hybridMultilevel"/>
    <w:tmpl w:val="703640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8A5B62"/>
    <w:multiLevelType w:val="hybridMultilevel"/>
    <w:tmpl w:val="7CC03178"/>
    <w:lvl w:ilvl="0" w:tplc="A24EF5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4FB700D"/>
    <w:multiLevelType w:val="hybridMultilevel"/>
    <w:tmpl w:val="ECAC4B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6C7580C"/>
    <w:multiLevelType w:val="hybridMultilevel"/>
    <w:tmpl w:val="30DCC8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7937C8C"/>
    <w:multiLevelType w:val="hybridMultilevel"/>
    <w:tmpl w:val="C86A36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8E91EDB"/>
    <w:multiLevelType w:val="hybridMultilevel"/>
    <w:tmpl w:val="CC72E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B656DDA"/>
    <w:multiLevelType w:val="hybridMultilevel"/>
    <w:tmpl w:val="4BCAF0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6063323"/>
    <w:multiLevelType w:val="hybridMultilevel"/>
    <w:tmpl w:val="1B0CFB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B84235"/>
    <w:multiLevelType w:val="hybridMultilevel"/>
    <w:tmpl w:val="47C6F5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BA52C7"/>
    <w:multiLevelType w:val="hybridMultilevel"/>
    <w:tmpl w:val="13A85E06"/>
    <w:lvl w:ilvl="0" w:tplc="4DBA660A">
      <w:start w:val="1"/>
      <w:numFmt w:val="decimal"/>
      <w:lvlText w:val="%1)"/>
      <w:lvlJc w:val="left"/>
      <w:pPr>
        <w:ind w:left="1759" w:hanging="1005"/>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25">
    <w:nsid w:val="457013E1"/>
    <w:multiLevelType w:val="hybridMultilevel"/>
    <w:tmpl w:val="BC2458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6A20747"/>
    <w:multiLevelType w:val="hybridMultilevel"/>
    <w:tmpl w:val="B4A6D3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EC07E8"/>
    <w:multiLevelType w:val="hybridMultilevel"/>
    <w:tmpl w:val="102249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F504C1"/>
    <w:multiLevelType w:val="hybridMultilevel"/>
    <w:tmpl w:val="09E4B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D7F3E34"/>
    <w:multiLevelType w:val="hybridMultilevel"/>
    <w:tmpl w:val="0B9EFD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EAF5548"/>
    <w:multiLevelType w:val="hybridMultilevel"/>
    <w:tmpl w:val="4CD87CC6"/>
    <w:lvl w:ilvl="0" w:tplc="24FAF4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547543BE"/>
    <w:multiLevelType w:val="hybridMultilevel"/>
    <w:tmpl w:val="381C16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4F32300"/>
    <w:multiLevelType w:val="hybridMultilevel"/>
    <w:tmpl w:val="E6D64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5764C23"/>
    <w:multiLevelType w:val="multilevel"/>
    <w:tmpl w:val="4B289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D2C2931"/>
    <w:multiLevelType w:val="hybridMultilevel"/>
    <w:tmpl w:val="1480D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56040D"/>
    <w:multiLevelType w:val="hybridMultilevel"/>
    <w:tmpl w:val="2BA4B4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16A7DEA"/>
    <w:multiLevelType w:val="hybridMultilevel"/>
    <w:tmpl w:val="91BEC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7A97D42"/>
    <w:multiLevelType w:val="hybridMultilevel"/>
    <w:tmpl w:val="1FE62B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9BA5B96"/>
    <w:multiLevelType w:val="hybridMultilevel"/>
    <w:tmpl w:val="B346F1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B11340A"/>
    <w:multiLevelType w:val="hybridMultilevel"/>
    <w:tmpl w:val="542CAD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B4E4B2F"/>
    <w:multiLevelType w:val="hybridMultilevel"/>
    <w:tmpl w:val="3F286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C071153"/>
    <w:multiLevelType w:val="hybridMultilevel"/>
    <w:tmpl w:val="412CC806"/>
    <w:lvl w:ilvl="0" w:tplc="E0BE592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2">
    <w:nsid w:val="6E8410CA"/>
    <w:multiLevelType w:val="hybridMultilevel"/>
    <w:tmpl w:val="7B18B4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07E7046"/>
    <w:multiLevelType w:val="hybridMultilevel"/>
    <w:tmpl w:val="0D6C5B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09E2614"/>
    <w:multiLevelType w:val="hybridMultilevel"/>
    <w:tmpl w:val="5F3C00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9D444F"/>
    <w:multiLevelType w:val="hybridMultilevel"/>
    <w:tmpl w:val="83D874EC"/>
    <w:lvl w:ilvl="0" w:tplc="095697D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AF0F4E"/>
    <w:multiLevelType w:val="hybridMultilevel"/>
    <w:tmpl w:val="A50C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7965C8"/>
    <w:multiLevelType w:val="hybridMultilevel"/>
    <w:tmpl w:val="DB8ACC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45"/>
  </w:num>
  <w:num w:numId="4">
    <w:abstractNumId w:val="30"/>
  </w:num>
  <w:num w:numId="5">
    <w:abstractNumId w:val="4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47"/>
  </w:num>
  <w:num w:numId="8">
    <w:abstractNumId w:val="9"/>
  </w:num>
  <w:num w:numId="9">
    <w:abstractNumId w:val="12"/>
  </w:num>
  <w:num w:numId="10">
    <w:abstractNumId w:val="44"/>
  </w:num>
  <w:num w:numId="11">
    <w:abstractNumId w:val="40"/>
  </w:num>
  <w:num w:numId="12">
    <w:abstractNumId w:val="34"/>
  </w:num>
  <w:num w:numId="13">
    <w:abstractNumId w:val="29"/>
  </w:num>
  <w:num w:numId="14">
    <w:abstractNumId w:val="38"/>
  </w:num>
  <w:num w:numId="15">
    <w:abstractNumId w:val="17"/>
  </w:num>
  <w:num w:numId="16">
    <w:abstractNumId w:val="21"/>
  </w:num>
  <w:num w:numId="17">
    <w:abstractNumId w:val="15"/>
  </w:num>
  <w:num w:numId="18">
    <w:abstractNumId w:val="25"/>
  </w:num>
  <w:num w:numId="19">
    <w:abstractNumId w:val="42"/>
  </w:num>
  <w:num w:numId="20">
    <w:abstractNumId w:val="37"/>
  </w:num>
  <w:num w:numId="21">
    <w:abstractNumId w:val="1"/>
  </w:num>
  <w:num w:numId="22">
    <w:abstractNumId w:val="8"/>
  </w:num>
  <w:num w:numId="23">
    <w:abstractNumId w:val="22"/>
  </w:num>
  <w:num w:numId="24">
    <w:abstractNumId w:val="26"/>
  </w:num>
  <w:num w:numId="25">
    <w:abstractNumId w:val="10"/>
  </w:num>
  <w:num w:numId="26">
    <w:abstractNumId w:val="32"/>
  </w:num>
  <w:num w:numId="27">
    <w:abstractNumId w:val="5"/>
  </w:num>
  <w:num w:numId="28">
    <w:abstractNumId w:val="19"/>
  </w:num>
  <w:num w:numId="29">
    <w:abstractNumId w:val="43"/>
  </w:num>
  <w:num w:numId="30">
    <w:abstractNumId w:val="4"/>
  </w:num>
  <w:num w:numId="31">
    <w:abstractNumId w:val="27"/>
  </w:num>
  <w:num w:numId="32">
    <w:abstractNumId w:val="3"/>
  </w:num>
  <w:num w:numId="33">
    <w:abstractNumId w:val="18"/>
  </w:num>
  <w:num w:numId="34">
    <w:abstractNumId w:val="23"/>
  </w:num>
  <w:num w:numId="35">
    <w:abstractNumId w:val="39"/>
  </w:num>
  <w:num w:numId="36">
    <w:abstractNumId w:val="31"/>
  </w:num>
  <w:num w:numId="37">
    <w:abstractNumId w:val="14"/>
  </w:num>
  <w:num w:numId="38">
    <w:abstractNumId w:val="36"/>
  </w:num>
  <w:num w:numId="39">
    <w:abstractNumId w:val="35"/>
  </w:num>
  <w:num w:numId="40">
    <w:abstractNumId w:val="20"/>
  </w:num>
  <w:num w:numId="41">
    <w:abstractNumId w:val="28"/>
  </w:num>
  <w:num w:numId="42">
    <w:abstractNumId w:val="13"/>
  </w:num>
  <w:num w:numId="43">
    <w:abstractNumId w:val="46"/>
  </w:num>
  <w:num w:numId="44">
    <w:abstractNumId w:val="11"/>
  </w:num>
  <w:num w:numId="45">
    <w:abstractNumId w:val="6"/>
  </w:num>
  <w:num w:numId="46">
    <w:abstractNumId w:val="24"/>
  </w:num>
  <w:num w:numId="47">
    <w:abstractNumId w:val="33"/>
  </w:num>
  <w:num w:numId="48">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F1F"/>
    <w:rsid w:val="00004722"/>
    <w:rsid w:val="00033AC6"/>
    <w:rsid w:val="00037E34"/>
    <w:rsid w:val="000474C9"/>
    <w:rsid w:val="00051827"/>
    <w:rsid w:val="00052EC0"/>
    <w:rsid w:val="000555B4"/>
    <w:rsid w:val="000628F1"/>
    <w:rsid w:val="00065727"/>
    <w:rsid w:val="0009019C"/>
    <w:rsid w:val="000C0786"/>
    <w:rsid w:val="000D4923"/>
    <w:rsid w:val="000E4CC6"/>
    <w:rsid w:val="000F1F1F"/>
    <w:rsid w:val="000F1F4B"/>
    <w:rsid w:val="00106F3E"/>
    <w:rsid w:val="0011312D"/>
    <w:rsid w:val="001412E3"/>
    <w:rsid w:val="00153CE7"/>
    <w:rsid w:val="001908E2"/>
    <w:rsid w:val="001B00FB"/>
    <w:rsid w:val="001B3088"/>
    <w:rsid w:val="001C1912"/>
    <w:rsid w:val="001C225E"/>
    <w:rsid w:val="001C35B7"/>
    <w:rsid w:val="001C7215"/>
    <w:rsid w:val="001D33C6"/>
    <w:rsid w:val="001F03F8"/>
    <w:rsid w:val="00206BE1"/>
    <w:rsid w:val="002257A8"/>
    <w:rsid w:val="0023582A"/>
    <w:rsid w:val="00246CA0"/>
    <w:rsid w:val="00257BEC"/>
    <w:rsid w:val="0026212A"/>
    <w:rsid w:val="00270676"/>
    <w:rsid w:val="002719B3"/>
    <w:rsid w:val="002737A7"/>
    <w:rsid w:val="00280716"/>
    <w:rsid w:val="002A0915"/>
    <w:rsid w:val="002A09A1"/>
    <w:rsid w:val="002A5D20"/>
    <w:rsid w:val="002D5B48"/>
    <w:rsid w:val="002D6831"/>
    <w:rsid w:val="002E397D"/>
    <w:rsid w:val="0030232F"/>
    <w:rsid w:val="00304707"/>
    <w:rsid w:val="00334C30"/>
    <w:rsid w:val="00334CB3"/>
    <w:rsid w:val="00343346"/>
    <w:rsid w:val="0036375E"/>
    <w:rsid w:val="00377AA6"/>
    <w:rsid w:val="00395AAF"/>
    <w:rsid w:val="00397EB6"/>
    <w:rsid w:val="003A5218"/>
    <w:rsid w:val="003B2AD7"/>
    <w:rsid w:val="003C2B90"/>
    <w:rsid w:val="003F0F99"/>
    <w:rsid w:val="003F4FDA"/>
    <w:rsid w:val="0041399C"/>
    <w:rsid w:val="004170C8"/>
    <w:rsid w:val="004507AF"/>
    <w:rsid w:val="00460A90"/>
    <w:rsid w:val="00471FEA"/>
    <w:rsid w:val="0048159E"/>
    <w:rsid w:val="004944C0"/>
    <w:rsid w:val="00496C24"/>
    <w:rsid w:val="004A596E"/>
    <w:rsid w:val="004B6C1E"/>
    <w:rsid w:val="004C168D"/>
    <w:rsid w:val="004C4784"/>
    <w:rsid w:val="004C74CB"/>
    <w:rsid w:val="004C7693"/>
    <w:rsid w:val="004D0D96"/>
    <w:rsid w:val="004F6928"/>
    <w:rsid w:val="005042F0"/>
    <w:rsid w:val="0051208F"/>
    <w:rsid w:val="00512A9C"/>
    <w:rsid w:val="005166B0"/>
    <w:rsid w:val="00542734"/>
    <w:rsid w:val="00555B3A"/>
    <w:rsid w:val="005B6A1E"/>
    <w:rsid w:val="005C2425"/>
    <w:rsid w:val="005C5BE7"/>
    <w:rsid w:val="00605045"/>
    <w:rsid w:val="006226A2"/>
    <w:rsid w:val="00625192"/>
    <w:rsid w:val="00626531"/>
    <w:rsid w:val="00630B99"/>
    <w:rsid w:val="00642145"/>
    <w:rsid w:val="00671336"/>
    <w:rsid w:val="00671961"/>
    <w:rsid w:val="0067550B"/>
    <w:rsid w:val="00696296"/>
    <w:rsid w:val="006B40EB"/>
    <w:rsid w:val="006C24F2"/>
    <w:rsid w:val="006C6499"/>
    <w:rsid w:val="006D0158"/>
    <w:rsid w:val="006D68CA"/>
    <w:rsid w:val="006E3667"/>
    <w:rsid w:val="006F6A96"/>
    <w:rsid w:val="00730D03"/>
    <w:rsid w:val="00742A2B"/>
    <w:rsid w:val="00753AAE"/>
    <w:rsid w:val="007679B9"/>
    <w:rsid w:val="0078232A"/>
    <w:rsid w:val="00796712"/>
    <w:rsid w:val="007C6BB6"/>
    <w:rsid w:val="007D42BE"/>
    <w:rsid w:val="007F19B2"/>
    <w:rsid w:val="0081458F"/>
    <w:rsid w:val="00834AC7"/>
    <w:rsid w:val="00840562"/>
    <w:rsid w:val="00845BD4"/>
    <w:rsid w:val="00854559"/>
    <w:rsid w:val="008732E6"/>
    <w:rsid w:val="008810FF"/>
    <w:rsid w:val="00887B51"/>
    <w:rsid w:val="008B00F6"/>
    <w:rsid w:val="008B03AA"/>
    <w:rsid w:val="008C212D"/>
    <w:rsid w:val="008C56FB"/>
    <w:rsid w:val="008F0828"/>
    <w:rsid w:val="008F3F1D"/>
    <w:rsid w:val="0090514B"/>
    <w:rsid w:val="009415A1"/>
    <w:rsid w:val="0094176C"/>
    <w:rsid w:val="009A1457"/>
    <w:rsid w:val="00A05565"/>
    <w:rsid w:val="00A12358"/>
    <w:rsid w:val="00A260D6"/>
    <w:rsid w:val="00A33686"/>
    <w:rsid w:val="00A76914"/>
    <w:rsid w:val="00A81027"/>
    <w:rsid w:val="00AB43EA"/>
    <w:rsid w:val="00AC7F14"/>
    <w:rsid w:val="00AD7F75"/>
    <w:rsid w:val="00AE1390"/>
    <w:rsid w:val="00AF4D6B"/>
    <w:rsid w:val="00B010B3"/>
    <w:rsid w:val="00B01D67"/>
    <w:rsid w:val="00B07698"/>
    <w:rsid w:val="00B21DDC"/>
    <w:rsid w:val="00B37012"/>
    <w:rsid w:val="00B7725E"/>
    <w:rsid w:val="00B83990"/>
    <w:rsid w:val="00B86D62"/>
    <w:rsid w:val="00B94F30"/>
    <w:rsid w:val="00BE27CC"/>
    <w:rsid w:val="00BE73CD"/>
    <w:rsid w:val="00BF2442"/>
    <w:rsid w:val="00BF675E"/>
    <w:rsid w:val="00C01E28"/>
    <w:rsid w:val="00C03A2A"/>
    <w:rsid w:val="00C0427C"/>
    <w:rsid w:val="00C055FD"/>
    <w:rsid w:val="00C16BDA"/>
    <w:rsid w:val="00C60428"/>
    <w:rsid w:val="00C631ED"/>
    <w:rsid w:val="00C83D25"/>
    <w:rsid w:val="00C914EC"/>
    <w:rsid w:val="00C96D78"/>
    <w:rsid w:val="00CA777C"/>
    <w:rsid w:val="00CB378A"/>
    <w:rsid w:val="00CD54F4"/>
    <w:rsid w:val="00CD5B63"/>
    <w:rsid w:val="00CE1A6F"/>
    <w:rsid w:val="00CF3404"/>
    <w:rsid w:val="00D2185F"/>
    <w:rsid w:val="00D24398"/>
    <w:rsid w:val="00D31658"/>
    <w:rsid w:val="00D47B65"/>
    <w:rsid w:val="00D62CAF"/>
    <w:rsid w:val="00D6525C"/>
    <w:rsid w:val="00D663BF"/>
    <w:rsid w:val="00D72382"/>
    <w:rsid w:val="00D75DCB"/>
    <w:rsid w:val="00D867C5"/>
    <w:rsid w:val="00D8718A"/>
    <w:rsid w:val="00DB5381"/>
    <w:rsid w:val="00DB7C38"/>
    <w:rsid w:val="00DE41B0"/>
    <w:rsid w:val="00E36A48"/>
    <w:rsid w:val="00E56395"/>
    <w:rsid w:val="00E67CFB"/>
    <w:rsid w:val="00E71000"/>
    <w:rsid w:val="00E90358"/>
    <w:rsid w:val="00EB4388"/>
    <w:rsid w:val="00ED0233"/>
    <w:rsid w:val="00ED07F4"/>
    <w:rsid w:val="00ED3DEE"/>
    <w:rsid w:val="00EE2DD6"/>
    <w:rsid w:val="00EE7CAB"/>
    <w:rsid w:val="00EF3164"/>
    <w:rsid w:val="00EF52EA"/>
    <w:rsid w:val="00F04F3B"/>
    <w:rsid w:val="00F13520"/>
    <w:rsid w:val="00F31966"/>
    <w:rsid w:val="00F5617D"/>
    <w:rsid w:val="00F77815"/>
    <w:rsid w:val="00F95486"/>
    <w:rsid w:val="00FA579F"/>
    <w:rsid w:val="00FB13F2"/>
    <w:rsid w:val="00FE1F6E"/>
    <w:rsid w:val="00FF5D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145"/>
  </w:style>
  <w:style w:type="paragraph" w:styleId="1">
    <w:name w:val="heading 1"/>
    <w:basedOn w:val="a"/>
    <w:next w:val="a"/>
    <w:link w:val="10"/>
    <w:uiPriority w:val="9"/>
    <w:qFormat/>
    <w:rsid w:val="005166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45B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0F1F1F"/>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F1F1F"/>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D2185F"/>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0F1F1F"/>
    <w:rPr>
      <w:rFonts w:ascii="Cambria" w:eastAsia="Times New Roman" w:hAnsi="Cambria" w:cs="Times New Roman"/>
      <w:b/>
      <w:bCs/>
      <w:sz w:val="26"/>
      <w:szCs w:val="26"/>
    </w:rPr>
  </w:style>
  <w:style w:type="character" w:customStyle="1" w:styleId="40">
    <w:name w:val="Заголовок 4 Знак"/>
    <w:basedOn w:val="a0"/>
    <w:link w:val="4"/>
    <w:rsid w:val="000F1F1F"/>
    <w:rPr>
      <w:rFonts w:ascii="Calibri" w:eastAsia="Times New Roman" w:hAnsi="Calibri" w:cs="Times New Roman"/>
      <w:b/>
      <w:bCs/>
      <w:sz w:val="28"/>
      <w:szCs w:val="28"/>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unhideWhenUsed/>
    <w:rsid w:val="000F1F1F"/>
    <w:pPr>
      <w:spacing w:after="0" w:line="240" w:lineRule="auto"/>
      <w:ind w:firstLine="709"/>
    </w:pPr>
    <w:rPr>
      <w:rFonts w:ascii="Times New Roman" w:eastAsia="Times New Roman" w:hAnsi="Times New Roman" w:cs="Times New Roman"/>
      <w:sz w:val="28"/>
      <w:szCs w:val="24"/>
    </w:rPr>
  </w:style>
  <w:style w:type="paragraph" w:styleId="a5">
    <w:name w:val="Balloon Text"/>
    <w:basedOn w:val="a"/>
    <w:link w:val="a6"/>
    <w:uiPriority w:val="99"/>
    <w:semiHidden/>
    <w:unhideWhenUsed/>
    <w:rsid w:val="000F1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1F1F"/>
    <w:rPr>
      <w:rFonts w:ascii="Tahoma" w:hAnsi="Tahoma" w:cs="Tahoma"/>
      <w:sz w:val="16"/>
      <w:szCs w:val="16"/>
    </w:rPr>
  </w:style>
  <w:style w:type="paragraph" w:customStyle="1" w:styleId="21">
    <w:name w:val="Основной текст с отступом 21"/>
    <w:basedOn w:val="a"/>
    <w:rsid w:val="000D4923"/>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styleId="a7">
    <w:name w:val="List Paragraph"/>
    <w:basedOn w:val="a"/>
    <w:uiPriority w:val="34"/>
    <w:qFormat/>
    <w:rsid w:val="000D4923"/>
    <w:pPr>
      <w:spacing w:after="0" w:line="240" w:lineRule="auto"/>
      <w:ind w:left="720"/>
      <w:contextualSpacing/>
    </w:pPr>
    <w:rPr>
      <w:rFonts w:ascii="Times New Roman" w:eastAsia="Times New Roman" w:hAnsi="Times New Roman" w:cs="Times New Roman"/>
      <w:sz w:val="24"/>
      <w:szCs w:val="24"/>
    </w:rPr>
  </w:style>
  <w:style w:type="character" w:customStyle="1" w:styleId="a8">
    <w:name w:val="Без интервала Знак"/>
    <w:basedOn w:val="a0"/>
    <w:link w:val="a9"/>
    <w:locked/>
    <w:rsid w:val="00C16BDA"/>
    <w:rPr>
      <w:rFonts w:ascii="Calibri" w:eastAsia="Times New Roman" w:hAnsi="Calibri" w:cs="Times New Roman"/>
    </w:rPr>
  </w:style>
  <w:style w:type="paragraph" w:styleId="a9">
    <w:name w:val="No Spacing"/>
    <w:link w:val="a8"/>
    <w:qFormat/>
    <w:rsid w:val="00C16BDA"/>
    <w:pPr>
      <w:spacing w:after="0" w:line="240" w:lineRule="auto"/>
    </w:pPr>
    <w:rPr>
      <w:rFonts w:ascii="Calibri" w:eastAsia="Times New Roman" w:hAnsi="Calibri" w:cs="Times New Roman"/>
    </w:rPr>
  </w:style>
  <w:style w:type="paragraph" w:styleId="aa">
    <w:name w:val="Body Text"/>
    <w:basedOn w:val="a"/>
    <w:link w:val="ab"/>
    <w:rsid w:val="00E71000"/>
    <w:pPr>
      <w:spacing w:after="0" w:line="240" w:lineRule="auto"/>
      <w:jc w:val="center"/>
    </w:pPr>
    <w:rPr>
      <w:rFonts w:ascii="Times New Roman" w:eastAsia="Times New Roman" w:hAnsi="Times New Roman" w:cs="Times New Roman"/>
      <w:sz w:val="28"/>
      <w:szCs w:val="24"/>
    </w:rPr>
  </w:style>
  <w:style w:type="character" w:customStyle="1" w:styleId="ab">
    <w:name w:val="Основной текст Знак"/>
    <w:basedOn w:val="a0"/>
    <w:link w:val="aa"/>
    <w:rsid w:val="00E71000"/>
    <w:rPr>
      <w:rFonts w:ascii="Times New Roman" w:eastAsia="Times New Roman" w:hAnsi="Times New Roman" w:cs="Times New Roman"/>
      <w:sz w:val="28"/>
      <w:szCs w:val="24"/>
    </w:rPr>
  </w:style>
  <w:style w:type="paragraph" w:styleId="ac">
    <w:name w:val="Body Text Indent"/>
    <w:basedOn w:val="a"/>
    <w:link w:val="ad"/>
    <w:uiPriority w:val="99"/>
    <w:semiHidden/>
    <w:unhideWhenUsed/>
    <w:rsid w:val="008810FF"/>
    <w:pPr>
      <w:spacing w:after="120"/>
      <w:ind w:left="283"/>
    </w:pPr>
  </w:style>
  <w:style w:type="character" w:customStyle="1" w:styleId="ad">
    <w:name w:val="Основной текст с отступом Знак"/>
    <w:basedOn w:val="a0"/>
    <w:link w:val="ac"/>
    <w:uiPriority w:val="99"/>
    <w:semiHidden/>
    <w:rsid w:val="008810FF"/>
  </w:style>
  <w:style w:type="character" w:customStyle="1" w:styleId="50">
    <w:name w:val="Заголовок 5 Знак"/>
    <w:basedOn w:val="a0"/>
    <w:link w:val="5"/>
    <w:uiPriority w:val="9"/>
    <w:rsid w:val="00D2185F"/>
    <w:rPr>
      <w:rFonts w:asciiTheme="majorHAnsi" w:eastAsiaTheme="majorEastAsia" w:hAnsiTheme="majorHAnsi" w:cstheme="majorBidi"/>
      <w:color w:val="243F60" w:themeColor="accent1" w:themeShade="7F"/>
      <w:sz w:val="24"/>
      <w:szCs w:val="24"/>
    </w:rPr>
  </w:style>
  <w:style w:type="character" w:styleId="ae">
    <w:name w:val="Emphasis"/>
    <w:basedOn w:val="a0"/>
    <w:uiPriority w:val="20"/>
    <w:qFormat/>
    <w:rsid w:val="005042F0"/>
    <w:rPr>
      <w:i/>
      <w:iCs/>
    </w:rPr>
  </w:style>
  <w:style w:type="paragraph" w:styleId="22">
    <w:name w:val="Body Text 2"/>
    <w:basedOn w:val="a"/>
    <w:link w:val="23"/>
    <w:uiPriority w:val="99"/>
    <w:semiHidden/>
    <w:unhideWhenUsed/>
    <w:rsid w:val="00CD5B63"/>
    <w:pPr>
      <w:spacing w:after="120" w:line="480" w:lineRule="auto"/>
    </w:pPr>
  </w:style>
  <w:style w:type="character" w:customStyle="1" w:styleId="23">
    <w:name w:val="Основной текст 2 Знак"/>
    <w:basedOn w:val="a0"/>
    <w:link w:val="22"/>
    <w:uiPriority w:val="99"/>
    <w:semiHidden/>
    <w:rsid w:val="00CD5B63"/>
  </w:style>
  <w:style w:type="character" w:styleId="af">
    <w:name w:val="Hyperlink"/>
    <w:basedOn w:val="a0"/>
    <w:unhideWhenUsed/>
    <w:rsid w:val="00CD5B63"/>
    <w:rPr>
      <w:color w:val="0000FF"/>
      <w:u w:val="single"/>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6D68CA"/>
    <w:rPr>
      <w:rFonts w:ascii="Times New Roman" w:eastAsia="Times New Roman" w:hAnsi="Times New Roman" w:cs="Times New Roman"/>
      <w:sz w:val="28"/>
      <w:szCs w:val="24"/>
    </w:rPr>
  </w:style>
  <w:style w:type="character" w:customStyle="1" w:styleId="10">
    <w:name w:val="Заголовок 1 Знак"/>
    <w:basedOn w:val="a0"/>
    <w:link w:val="1"/>
    <w:uiPriority w:val="9"/>
    <w:rsid w:val="005166B0"/>
    <w:rPr>
      <w:rFonts w:asciiTheme="majorHAnsi" w:eastAsiaTheme="majorEastAsia" w:hAnsiTheme="majorHAnsi" w:cstheme="majorBidi"/>
      <w:b/>
      <w:bCs/>
      <w:color w:val="365F91" w:themeColor="accent1" w:themeShade="BF"/>
      <w:sz w:val="28"/>
      <w:szCs w:val="28"/>
    </w:rPr>
  </w:style>
  <w:style w:type="paragraph" w:styleId="af0">
    <w:name w:val="header"/>
    <w:basedOn w:val="a"/>
    <w:link w:val="af1"/>
    <w:uiPriority w:val="99"/>
    <w:unhideWhenUsed/>
    <w:rsid w:val="0067196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71961"/>
  </w:style>
  <w:style w:type="paragraph" w:styleId="af2">
    <w:name w:val="footer"/>
    <w:basedOn w:val="a"/>
    <w:link w:val="af3"/>
    <w:uiPriority w:val="99"/>
    <w:unhideWhenUsed/>
    <w:rsid w:val="0067196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71961"/>
  </w:style>
  <w:style w:type="character" w:customStyle="1" w:styleId="20">
    <w:name w:val="Заголовок 2 Знак"/>
    <w:basedOn w:val="a0"/>
    <w:link w:val="2"/>
    <w:uiPriority w:val="9"/>
    <w:semiHidden/>
    <w:rsid w:val="00845BD4"/>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rsid w:val="00845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45BD4"/>
    <w:rPr>
      <w:rFonts w:ascii="Courier New" w:eastAsia="Times New Roman" w:hAnsi="Courier New" w:cs="Courier New"/>
      <w:sz w:val="20"/>
      <w:szCs w:val="20"/>
    </w:rPr>
  </w:style>
  <w:style w:type="table" w:styleId="af4">
    <w:name w:val="Table Grid"/>
    <w:basedOn w:val="a1"/>
    <w:uiPriority w:val="59"/>
    <w:rsid w:val="004D0D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674995">
      <w:bodyDiv w:val="1"/>
      <w:marLeft w:val="0"/>
      <w:marRight w:val="0"/>
      <w:marTop w:val="0"/>
      <w:marBottom w:val="0"/>
      <w:divBdr>
        <w:top w:val="none" w:sz="0" w:space="0" w:color="auto"/>
        <w:left w:val="none" w:sz="0" w:space="0" w:color="auto"/>
        <w:bottom w:val="none" w:sz="0" w:space="0" w:color="auto"/>
        <w:right w:val="none" w:sz="0" w:space="0" w:color="auto"/>
      </w:divBdr>
    </w:div>
    <w:div w:id="808405310">
      <w:bodyDiv w:val="1"/>
      <w:marLeft w:val="0"/>
      <w:marRight w:val="0"/>
      <w:marTop w:val="0"/>
      <w:marBottom w:val="0"/>
      <w:divBdr>
        <w:top w:val="none" w:sz="0" w:space="0" w:color="auto"/>
        <w:left w:val="none" w:sz="0" w:space="0" w:color="auto"/>
        <w:bottom w:val="none" w:sz="0" w:space="0" w:color="auto"/>
        <w:right w:val="none" w:sz="0" w:space="0" w:color="auto"/>
      </w:divBdr>
    </w:div>
    <w:div w:id="865676472">
      <w:bodyDiv w:val="1"/>
      <w:marLeft w:val="0"/>
      <w:marRight w:val="0"/>
      <w:marTop w:val="0"/>
      <w:marBottom w:val="0"/>
      <w:divBdr>
        <w:top w:val="none" w:sz="0" w:space="0" w:color="auto"/>
        <w:left w:val="none" w:sz="0" w:space="0" w:color="auto"/>
        <w:bottom w:val="none" w:sz="0" w:space="0" w:color="auto"/>
        <w:right w:val="none" w:sz="0" w:space="0" w:color="auto"/>
      </w:divBdr>
    </w:div>
    <w:div w:id="163494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mirsaba.org/soj--3-tapsirma.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mirsaba.org/sabati-edisi-sra-jauap-pikirtalas-oj-ozfau.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mirsaba.org/masati-tsterdi-ajirata-biluge-jretu-ts-bojinsha-tadap-alu-iske.html" TargetMode="External"/><Relationship Id="rId5" Type="http://schemas.openxmlformats.org/officeDocument/2006/relationships/settings" Target="settings.xml"/><Relationship Id="rId15" Type="http://schemas.openxmlformats.org/officeDocument/2006/relationships/hyperlink" Target="https://emirsaba.org/bolim-10-4v-kezdejso-shamalar-jene-oni-sandi-sipattamalari-tai.html" TargetMode="External"/><Relationship Id="rId10" Type="http://schemas.openxmlformats.org/officeDocument/2006/relationships/hyperlink" Target="https://emirsaba.org/tirkeu-formasi-tegi-ati-joni-afa-oitushi-sadenova-ajgl-eskerme.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mirsaba.org/bazali-negizgi-shetel-tilini-tejiribelik-kursi-v1-v2-degeji-p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46E1E-D8D5-4352-9DBD-A6E5B20F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28</Pages>
  <Words>10152</Words>
  <Characters>57868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30</cp:revision>
  <cp:lastPrinted>2022-11-09T09:07:00Z</cp:lastPrinted>
  <dcterms:created xsi:type="dcterms:W3CDTF">2021-02-04T07:45:00Z</dcterms:created>
  <dcterms:modified xsi:type="dcterms:W3CDTF">2022-11-09T09:10:00Z</dcterms:modified>
</cp:coreProperties>
</file>